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CB8D9" w14:textId="77777777" w:rsidR="00CC540C" w:rsidRPr="009359AC" w:rsidRDefault="00CC540C" w:rsidP="00046588">
      <w:pPr>
        <w:pStyle w:val="LO-normal"/>
        <w:spacing w:line="276" w:lineRule="auto"/>
        <w:jc w:val="center"/>
        <w:rPr>
          <w:rFonts w:ascii="Times New Roman" w:hAnsi="Times New Roman" w:cs="Times New Roman"/>
          <w:b/>
        </w:rPr>
      </w:pPr>
      <w:r w:rsidRPr="009359AC">
        <w:rPr>
          <w:rFonts w:ascii="Times New Roman" w:hAnsi="Times New Roman" w:cs="Times New Roman"/>
          <w:b/>
        </w:rPr>
        <w:t>T.C.</w:t>
      </w:r>
    </w:p>
    <w:p w14:paraId="497C2F1A" w14:textId="77777777" w:rsidR="00CC540C" w:rsidRPr="009359AC" w:rsidRDefault="00CC540C" w:rsidP="00046588">
      <w:pPr>
        <w:pStyle w:val="LO-normal"/>
        <w:spacing w:line="276" w:lineRule="auto"/>
        <w:jc w:val="center"/>
        <w:rPr>
          <w:rFonts w:ascii="Times New Roman" w:hAnsi="Times New Roman" w:cs="Times New Roman"/>
          <w:b/>
        </w:rPr>
      </w:pPr>
      <w:r w:rsidRPr="009359AC">
        <w:rPr>
          <w:rFonts w:ascii="Times New Roman" w:hAnsi="Times New Roman" w:cs="Times New Roman"/>
          <w:b/>
        </w:rPr>
        <w:t>MİLLÎ EĞİTİM BAKANLIĞI</w:t>
      </w:r>
    </w:p>
    <w:p w14:paraId="3C27E338" w14:textId="77777777" w:rsidR="00731E85" w:rsidRPr="009359AC" w:rsidRDefault="00731E85" w:rsidP="00046588">
      <w:pPr>
        <w:pStyle w:val="LO-normal"/>
        <w:spacing w:line="276" w:lineRule="auto"/>
        <w:jc w:val="center"/>
        <w:rPr>
          <w:rFonts w:ascii="Times New Roman" w:hAnsi="Times New Roman" w:cs="Times New Roman"/>
          <w:b/>
        </w:rPr>
      </w:pPr>
      <w:r w:rsidRPr="009359AC">
        <w:rPr>
          <w:rFonts w:ascii="Times New Roman" w:hAnsi="Times New Roman" w:cs="Times New Roman"/>
          <w:b/>
        </w:rPr>
        <w:t xml:space="preserve"> Öğretmen Yetiştirme ve Geliştirme Genel Müdürlüğü </w:t>
      </w:r>
    </w:p>
    <w:p w14:paraId="6144AEF6" w14:textId="77777777" w:rsidR="001A278F" w:rsidRPr="009359AC" w:rsidRDefault="00587DD6" w:rsidP="00046588">
      <w:pPr>
        <w:pStyle w:val="LO-normal"/>
        <w:spacing w:line="276" w:lineRule="auto"/>
        <w:jc w:val="center"/>
        <w:rPr>
          <w:rFonts w:ascii="Times New Roman" w:hAnsi="Times New Roman" w:cs="Times New Roman"/>
          <w:b/>
        </w:rPr>
      </w:pPr>
      <w:r w:rsidRPr="009359AC">
        <w:rPr>
          <w:rFonts w:ascii="Times New Roman" w:hAnsi="Times New Roman" w:cs="Times New Roman"/>
          <w:b/>
        </w:rPr>
        <w:t>Mesleki Gelişim Programı</w:t>
      </w:r>
    </w:p>
    <w:p w14:paraId="22F9087B" w14:textId="77777777" w:rsidR="0016595F" w:rsidRPr="009359AC" w:rsidRDefault="0016595F" w:rsidP="008362DE">
      <w:pPr>
        <w:spacing w:after="120" w:line="276" w:lineRule="auto"/>
        <w:ind w:left="360"/>
        <w:jc w:val="center"/>
        <w:rPr>
          <w:b/>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3071"/>
        <w:gridCol w:w="3071"/>
      </w:tblGrid>
      <w:tr w:rsidR="009325EF" w:rsidRPr="009359AC" w14:paraId="7AD08447" w14:textId="77777777" w:rsidTr="007C792C">
        <w:trPr>
          <w:trHeight w:val="557"/>
        </w:trPr>
        <w:tc>
          <w:tcPr>
            <w:tcW w:w="2962" w:type="dxa"/>
            <w:shd w:val="clear" w:color="auto" w:fill="auto"/>
          </w:tcPr>
          <w:p w14:paraId="46C72CDA" w14:textId="77777777" w:rsidR="009325EF" w:rsidRPr="009359AC" w:rsidRDefault="009325EF" w:rsidP="00156D56">
            <w:pPr>
              <w:jc w:val="center"/>
              <w:rPr>
                <w:b/>
                <w:sz w:val="24"/>
                <w:szCs w:val="24"/>
              </w:rPr>
            </w:pPr>
            <w:r w:rsidRPr="009359AC">
              <w:rPr>
                <w:b/>
                <w:sz w:val="24"/>
                <w:szCs w:val="24"/>
              </w:rPr>
              <w:t>ALAN</w:t>
            </w:r>
          </w:p>
        </w:tc>
        <w:tc>
          <w:tcPr>
            <w:tcW w:w="3071" w:type="dxa"/>
            <w:shd w:val="clear" w:color="auto" w:fill="auto"/>
          </w:tcPr>
          <w:p w14:paraId="62107CB0" w14:textId="77777777" w:rsidR="009325EF" w:rsidRPr="009359AC" w:rsidRDefault="009325EF" w:rsidP="00156D56">
            <w:pPr>
              <w:jc w:val="center"/>
              <w:rPr>
                <w:b/>
                <w:sz w:val="24"/>
                <w:szCs w:val="24"/>
              </w:rPr>
            </w:pPr>
            <w:r w:rsidRPr="009359AC">
              <w:rPr>
                <w:b/>
                <w:sz w:val="24"/>
                <w:szCs w:val="24"/>
              </w:rPr>
              <w:t>ALT ALAN</w:t>
            </w:r>
          </w:p>
        </w:tc>
        <w:tc>
          <w:tcPr>
            <w:tcW w:w="3071" w:type="dxa"/>
            <w:shd w:val="clear" w:color="auto" w:fill="auto"/>
          </w:tcPr>
          <w:p w14:paraId="2D8C4F72" w14:textId="77777777" w:rsidR="009325EF" w:rsidRPr="009359AC" w:rsidRDefault="009325EF" w:rsidP="00156D56">
            <w:pPr>
              <w:jc w:val="center"/>
              <w:rPr>
                <w:b/>
                <w:sz w:val="24"/>
                <w:szCs w:val="24"/>
              </w:rPr>
            </w:pPr>
            <w:r w:rsidRPr="009359AC">
              <w:rPr>
                <w:b/>
                <w:sz w:val="24"/>
                <w:szCs w:val="24"/>
              </w:rPr>
              <w:t>KODU</w:t>
            </w:r>
          </w:p>
        </w:tc>
      </w:tr>
      <w:tr w:rsidR="009325EF" w:rsidRPr="009359AC" w14:paraId="57CD3CF2" w14:textId="77777777" w:rsidTr="007C792C">
        <w:trPr>
          <w:trHeight w:val="557"/>
        </w:trPr>
        <w:tc>
          <w:tcPr>
            <w:tcW w:w="2962" w:type="dxa"/>
            <w:shd w:val="clear" w:color="auto" w:fill="auto"/>
          </w:tcPr>
          <w:p w14:paraId="2C6F9D04" w14:textId="0CCA9BAB" w:rsidR="009325EF" w:rsidRPr="009359AC" w:rsidRDefault="00C67D2D" w:rsidP="00156D56">
            <w:pPr>
              <w:jc w:val="center"/>
              <w:rPr>
                <w:b/>
                <w:sz w:val="24"/>
                <w:szCs w:val="24"/>
              </w:rPr>
            </w:pPr>
            <w:r w:rsidRPr="009359AC">
              <w:rPr>
                <w:b/>
                <w:sz w:val="24"/>
                <w:szCs w:val="24"/>
              </w:rPr>
              <w:t>Öğretmen Eğitimleri</w:t>
            </w:r>
          </w:p>
        </w:tc>
        <w:tc>
          <w:tcPr>
            <w:tcW w:w="3071" w:type="dxa"/>
            <w:shd w:val="clear" w:color="auto" w:fill="auto"/>
          </w:tcPr>
          <w:p w14:paraId="50E77ACB" w14:textId="6B46F9EE" w:rsidR="009325EF" w:rsidRPr="009359AC" w:rsidRDefault="00C67D2D" w:rsidP="00156D56">
            <w:pPr>
              <w:jc w:val="center"/>
              <w:rPr>
                <w:b/>
                <w:sz w:val="24"/>
                <w:szCs w:val="24"/>
              </w:rPr>
            </w:pPr>
            <w:r w:rsidRPr="009359AC">
              <w:rPr>
                <w:b/>
                <w:sz w:val="24"/>
                <w:szCs w:val="24"/>
              </w:rPr>
              <w:t>Teknik Eğitim</w:t>
            </w:r>
          </w:p>
        </w:tc>
        <w:tc>
          <w:tcPr>
            <w:tcW w:w="3071" w:type="dxa"/>
            <w:shd w:val="clear" w:color="auto" w:fill="auto"/>
          </w:tcPr>
          <w:p w14:paraId="5B5E9D81" w14:textId="5806E96E" w:rsidR="009325EF" w:rsidRPr="009359AC" w:rsidRDefault="005B4C84" w:rsidP="00156D56">
            <w:pPr>
              <w:jc w:val="center"/>
              <w:rPr>
                <w:b/>
                <w:sz w:val="24"/>
                <w:szCs w:val="24"/>
              </w:rPr>
            </w:pPr>
            <w:r w:rsidRPr="009359AC">
              <w:rPr>
                <w:b/>
                <w:sz w:val="24"/>
                <w:szCs w:val="24"/>
              </w:rPr>
              <w:t>2.02.08.15.010</w:t>
            </w:r>
          </w:p>
        </w:tc>
      </w:tr>
    </w:tbl>
    <w:p w14:paraId="77A7FD02" w14:textId="77777777" w:rsidR="00CC540C" w:rsidRPr="009359AC" w:rsidRDefault="00A05EC0" w:rsidP="008362DE">
      <w:pPr>
        <w:spacing w:after="120" w:line="276" w:lineRule="auto"/>
        <w:rPr>
          <w:b/>
          <w:bCs/>
          <w:color w:val="000000"/>
          <w:sz w:val="24"/>
          <w:szCs w:val="24"/>
        </w:rPr>
      </w:pPr>
      <w:r w:rsidRPr="009359AC">
        <w:rPr>
          <w:b/>
          <w:bCs/>
          <w:color w:val="000000"/>
          <w:sz w:val="24"/>
          <w:szCs w:val="24"/>
        </w:rPr>
        <w:t xml:space="preserve"> </w:t>
      </w:r>
    </w:p>
    <w:p w14:paraId="02A2218D" w14:textId="77777777" w:rsidR="00CC540C" w:rsidRPr="009359AC" w:rsidRDefault="00CC540C" w:rsidP="00502EFA">
      <w:pPr>
        <w:widowControl w:val="0"/>
        <w:numPr>
          <w:ilvl w:val="0"/>
          <w:numId w:val="1"/>
        </w:numPr>
        <w:autoSpaceDE w:val="0"/>
        <w:autoSpaceDN w:val="0"/>
        <w:adjustRightInd w:val="0"/>
        <w:ind w:left="284" w:hanging="284"/>
        <w:jc w:val="both"/>
        <w:rPr>
          <w:b/>
          <w:color w:val="000000"/>
          <w:sz w:val="24"/>
          <w:szCs w:val="24"/>
        </w:rPr>
      </w:pPr>
      <w:r w:rsidRPr="009359AC">
        <w:rPr>
          <w:rFonts w:eastAsia="Calibri"/>
          <w:b/>
          <w:color w:val="000000"/>
          <w:sz w:val="24"/>
          <w:szCs w:val="24"/>
        </w:rPr>
        <w:t>ETKİNLİĞİN</w:t>
      </w:r>
      <w:r w:rsidRPr="009359AC">
        <w:rPr>
          <w:b/>
          <w:color w:val="000000"/>
          <w:sz w:val="24"/>
          <w:szCs w:val="24"/>
        </w:rPr>
        <w:t xml:space="preserve"> ADI</w:t>
      </w:r>
    </w:p>
    <w:p w14:paraId="20EDE063" w14:textId="77777777" w:rsidR="008B3F5F" w:rsidRPr="009359AC" w:rsidRDefault="008B3F5F" w:rsidP="008B3F5F">
      <w:pPr>
        <w:pStyle w:val="ListeParagraf"/>
        <w:spacing w:before="0" w:beforeAutospacing="0" w:after="0" w:afterAutospacing="0"/>
        <w:ind w:left="284"/>
        <w:contextualSpacing/>
        <w:jc w:val="both"/>
        <w:rPr>
          <w:b/>
          <w:color w:val="000000"/>
        </w:rPr>
      </w:pPr>
    </w:p>
    <w:p w14:paraId="6D923048" w14:textId="5BE22AE9" w:rsidR="007E4738" w:rsidRPr="009359AC" w:rsidRDefault="007E4738" w:rsidP="006608A1">
      <w:pPr>
        <w:widowControl w:val="0"/>
        <w:suppressAutoHyphens/>
        <w:autoSpaceDE w:val="0"/>
        <w:autoSpaceDN w:val="0"/>
        <w:adjustRightInd w:val="0"/>
        <w:ind w:left="284"/>
        <w:jc w:val="both"/>
        <w:rPr>
          <w:color w:val="000000"/>
          <w:sz w:val="24"/>
          <w:szCs w:val="24"/>
        </w:rPr>
      </w:pPr>
      <w:bookmarkStart w:id="0" w:name="_GoBack"/>
      <w:r w:rsidRPr="009359AC">
        <w:rPr>
          <w:color w:val="000000"/>
          <w:sz w:val="24"/>
          <w:szCs w:val="24"/>
        </w:rPr>
        <w:t xml:space="preserve">Bilgisayar </w:t>
      </w:r>
      <w:r w:rsidRPr="009359AC">
        <w:rPr>
          <w:sz w:val="24"/>
          <w:szCs w:val="24"/>
        </w:rPr>
        <w:t>Destekli</w:t>
      </w:r>
      <w:r w:rsidRPr="009359AC">
        <w:rPr>
          <w:color w:val="000000"/>
          <w:sz w:val="24"/>
          <w:szCs w:val="24"/>
        </w:rPr>
        <w:t xml:space="preserve"> Robot Tasarımı Kursu</w:t>
      </w:r>
    </w:p>
    <w:bookmarkEnd w:id="0"/>
    <w:p w14:paraId="6FD02D63" w14:textId="77777777" w:rsidR="002F7FE2" w:rsidRPr="009359AC" w:rsidRDefault="002F7FE2" w:rsidP="007E4738">
      <w:pPr>
        <w:widowControl w:val="0"/>
        <w:suppressAutoHyphens/>
        <w:autoSpaceDE w:val="0"/>
        <w:autoSpaceDN w:val="0"/>
        <w:adjustRightInd w:val="0"/>
        <w:jc w:val="both"/>
        <w:rPr>
          <w:color w:val="000000"/>
          <w:sz w:val="24"/>
          <w:szCs w:val="24"/>
        </w:rPr>
      </w:pPr>
    </w:p>
    <w:p w14:paraId="0B0F0C24" w14:textId="77777777" w:rsidR="00CC540C" w:rsidRPr="009359AC" w:rsidRDefault="00CC540C" w:rsidP="00502EFA">
      <w:pPr>
        <w:widowControl w:val="0"/>
        <w:numPr>
          <w:ilvl w:val="0"/>
          <w:numId w:val="1"/>
        </w:numPr>
        <w:autoSpaceDE w:val="0"/>
        <w:autoSpaceDN w:val="0"/>
        <w:adjustRightInd w:val="0"/>
        <w:ind w:left="284" w:hanging="284"/>
        <w:jc w:val="both"/>
        <w:rPr>
          <w:b/>
          <w:color w:val="000000"/>
          <w:sz w:val="24"/>
          <w:szCs w:val="24"/>
        </w:rPr>
      </w:pPr>
      <w:r w:rsidRPr="009359AC">
        <w:rPr>
          <w:rFonts w:eastAsia="Calibri"/>
          <w:b/>
          <w:color w:val="000000"/>
          <w:sz w:val="24"/>
          <w:szCs w:val="24"/>
        </w:rPr>
        <w:t>ETKİNLİĞİN</w:t>
      </w:r>
      <w:r w:rsidRPr="009359AC">
        <w:rPr>
          <w:b/>
          <w:color w:val="000000"/>
          <w:sz w:val="24"/>
          <w:szCs w:val="24"/>
        </w:rPr>
        <w:t xml:space="preserve"> AMAÇLARI</w:t>
      </w:r>
    </w:p>
    <w:p w14:paraId="1CA89AC1" w14:textId="77777777" w:rsidR="009736B0" w:rsidRPr="009359AC" w:rsidRDefault="009736B0" w:rsidP="00E230AF">
      <w:pPr>
        <w:widowControl w:val="0"/>
        <w:suppressAutoHyphens/>
        <w:autoSpaceDE w:val="0"/>
        <w:autoSpaceDN w:val="0"/>
        <w:adjustRightInd w:val="0"/>
        <w:jc w:val="both"/>
        <w:rPr>
          <w:rFonts w:eastAsia="Calibri"/>
          <w:sz w:val="24"/>
          <w:szCs w:val="24"/>
          <w:lang w:eastAsia="en-US"/>
        </w:rPr>
      </w:pPr>
    </w:p>
    <w:p w14:paraId="1CF39521" w14:textId="744C5F1E" w:rsidR="009736B0" w:rsidRPr="009359AC" w:rsidRDefault="0027168A" w:rsidP="006608A1">
      <w:pPr>
        <w:widowControl w:val="0"/>
        <w:suppressAutoHyphens/>
        <w:autoSpaceDE w:val="0"/>
        <w:autoSpaceDN w:val="0"/>
        <w:adjustRightInd w:val="0"/>
        <w:ind w:left="284"/>
        <w:jc w:val="both"/>
        <w:rPr>
          <w:sz w:val="24"/>
          <w:szCs w:val="24"/>
        </w:rPr>
      </w:pPr>
      <w:r w:rsidRPr="009359AC">
        <w:rPr>
          <w:sz w:val="24"/>
          <w:szCs w:val="24"/>
        </w:rPr>
        <w:t>Bu faaliyet; Bakanlığımıza bağlı okul ve kurumlarda görev yapan öğretmenlerin</w:t>
      </w:r>
      <w:r w:rsidR="009736B0" w:rsidRPr="009359AC">
        <w:rPr>
          <w:sz w:val="24"/>
          <w:szCs w:val="24"/>
        </w:rPr>
        <w:t xml:space="preserve"> “</w:t>
      </w:r>
      <w:r w:rsidR="00A6031C" w:rsidRPr="009359AC">
        <w:rPr>
          <w:color w:val="000000"/>
          <w:sz w:val="24"/>
          <w:szCs w:val="24"/>
        </w:rPr>
        <w:t>Bilgisayar Destekli Robot Tasarımı</w:t>
      </w:r>
      <w:r w:rsidR="009736B0" w:rsidRPr="009359AC">
        <w:rPr>
          <w:sz w:val="24"/>
          <w:szCs w:val="24"/>
        </w:rPr>
        <w:t>” konusunda bilgi ve becerilerini artırmak amacıyla düzenlenmiştir. Bu faaliyeti başarı ile tamamlayan her kursiyer;</w:t>
      </w:r>
    </w:p>
    <w:p w14:paraId="4A46073F" w14:textId="77777777" w:rsidR="0081637A" w:rsidRPr="009359AC" w:rsidRDefault="0081637A" w:rsidP="00502EFA">
      <w:pPr>
        <w:numPr>
          <w:ilvl w:val="0"/>
          <w:numId w:val="3"/>
        </w:numPr>
        <w:jc w:val="both"/>
        <w:rPr>
          <w:sz w:val="24"/>
          <w:szCs w:val="24"/>
        </w:rPr>
      </w:pPr>
      <w:r w:rsidRPr="009359AC">
        <w:rPr>
          <w:sz w:val="24"/>
          <w:szCs w:val="24"/>
        </w:rPr>
        <w:t xml:space="preserve">Fusion 360 ile 3 Boyutlu Tasarım araçlarını açıklar. </w:t>
      </w:r>
    </w:p>
    <w:p w14:paraId="4E06C427" w14:textId="7F38320F" w:rsidR="00065631" w:rsidRPr="009359AC" w:rsidRDefault="00065631" w:rsidP="00502EFA">
      <w:pPr>
        <w:numPr>
          <w:ilvl w:val="0"/>
          <w:numId w:val="3"/>
        </w:numPr>
        <w:jc w:val="both"/>
        <w:rPr>
          <w:sz w:val="24"/>
          <w:szCs w:val="24"/>
        </w:rPr>
      </w:pPr>
      <w:r w:rsidRPr="009359AC">
        <w:rPr>
          <w:sz w:val="24"/>
          <w:szCs w:val="24"/>
        </w:rPr>
        <w:t>Robotik tasarım projesi için ileri seviye tasarım bilgileri</w:t>
      </w:r>
      <w:r w:rsidR="0081637A" w:rsidRPr="009359AC">
        <w:rPr>
          <w:sz w:val="24"/>
          <w:szCs w:val="24"/>
        </w:rPr>
        <w:t>ni açıklar.</w:t>
      </w:r>
    </w:p>
    <w:p w14:paraId="749FF823" w14:textId="66529384" w:rsidR="00065631" w:rsidRPr="009359AC" w:rsidRDefault="00065631" w:rsidP="00502EFA">
      <w:pPr>
        <w:numPr>
          <w:ilvl w:val="0"/>
          <w:numId w:val="3"/>
        </w:numPr>
        <w:jc w:val="both"/>
        <w:rPr>
          <w:sz w:val="24"/>
          <w:szCs w:val="24"/>
        </w:rPr>
      </w:pPr>
      <w:r w:rsidRPr="009359AC">
        <w:rPr>
          <w:sz w:val="24"/>
          <w:szCs w:val="24"/>
        </w:rPr>
        <w:t>Fusion 360 ile tasarım sürecine giriş için araştırma</w:t>
      </w:r>
      <w:r w:rsidR="00657355" w:rsidRPr="009359AC">
        <w:rPr>
          <w:sz w:val="24"/>
          <w:szCs w:val="24"/>
        </w:rPr>
        <w:t>lar yapar.</w:t>
      </w:r>
    </w:p>
    <w:p w14:paraId="37FF4D1A" w14:textId="38955AC7" w:rsidR="00065631" w:rsidRPr="009359AC" w:rsidRDefault="00065631" w:rsidP="00502EFA">
      <w:pPr>
        <w:numPr>
          <w:ilvl w:val="0"/>
          <w:numId w:val="3"/>
        </w:numPr>
        <w:jc w:val="both"/>
        <w:rPr>
          <w:sz w:val="24"/>
          <w:szCs w:val="24"/>
        </w:rPr>
      </w:pPr>
      <w:r w:rsidRPr="009359AC">
        <w:rPr>
          <w:sz w:val="24"/>
          <w:szCs w:val="24"/>
        </w:rPr>
        <w:t>Boyutların beli</w:t>
      </w:r>
      <w:r w:rsidR="00657355" w:rsidRPr="009359AC">
        <w:rPr>
          <w:sz w:val="24"/>
          <w:szCs w:val="24"/>
        </w:rPr>
        <w:t>rler ve parça tasarımlarımı yapar.</w:t>
      </w:r>
    </w:p>
    <w:p w14:paraId="583DB7FC" w14:textId="7AFA97F5" w:rsidR="00065631" w:rsidRPr="009359AC" w:rsidRDefault="00065631" w:rsidP="00502EFA">
      <w:pPr>
        <w:numPr>
          <w:ilvl w:val="0"/>
          <w:numId w:val="3"/>
        </w:numPr>
        <w:jc w:val="both"/>
        <w:rPr>
          <w:sz w:val="24"/>
          <w:szCs w:val="24"/>
        </w:rPr>
      </w:pPr>
      <w:r w:rsidRPr="009359AC">
        <w:rPr>
          <w:sz w:val="24"/>
          <w:szCs w:val="24"/>
        </w:rPr>
        <w:t>Aynı çalışma alanında parçaların özel montajı</w:t>
      </w:r>
      <w:r w:rsidR="00E04CA7" w:rsidRPr="009359AC">
        <w:rPr>
          <w:sz w:val="24"/>
          <w:szCs w:val="24"/>
        </w:rPr>
        <w:t>nı yapar.</w:t>
      </w:r>
    </w:p>
    <w:p w14:paraId="52C81AB5" w14:textId="51647E31" w:rsidR="00065631" w:rsidRPr="009359AC" w:rsidRDefault="00A21AA3" w:rsidP="00502EFA">
      <w:pPr>
        <w:numPr>
          <w:ilvl w:val="0"/>
          <w:numId w:val="3"/>
        </w:numPr>
        <w:jc w:val="both"/>
        <w:rPr>
          <w:sz w:val="24"/>
          <w:szCs w:val="24"/>
        </w:rPr>
      </w:pPr>
      <w:r w:rsidRPr="009359AC">
        <w:rPr>
          <w:sz w:val="24"/>
          <w:szCs w:val="24"/>
        </w:rPr>
        <w:t>Katı modeller için tüm montaj ilişkilerini tanımlar.</w:t>
      </w:r>
    </w:p>
    <w:p w14:paraId="61B57BA0" w14:textId="7AA487A3" w:rsidR="00065631" w:rsidRPr="009359AC" w:rsidRDefault="00065631" w:rsidP="00502EFA">
      <w:pPr>
        <w:numPr>
          <w:ilvl w:val="0"/>
          <w:numId w:val="3"/>
        </w:numPr>
        <w:jc w:val="both"/>
        <w:rPr>
          <w:sz w:val="24"/>
          <w:szCs w:val="24"/>
        </w:rPr>
      </w:pPr>
      <w:r w:rsidRPr="009359AC">
        <w:rPr>
          <w:sz w:val="24"/>
          <w:szCs w:val="24"/>
        </w:rPr>
        <w:t>Eksenler arası ilişkiler ve farklı çalışma alanında parçaların özel montajı</w:t>
      </w:r>
      <w:r w:rsidR="00E04CA7" w:rsidRPr="009359AC">
        <w:rPr>
          <w:sz w:val="24"/>
          <w:szCs w:val="24"/>
        </w:rPr>
        <w:t>nı yapar.</w:t>
      </w:r>
    </w:p>
    <w:p w14:paraId="5856FA64" w14:textId="77777777" w:rsidR="00A21AA3" w:rsidRPr="009359AC" w:rsidRDefault="00A21AA3" w:rsidP="00502EFA">
      <w:pPr>
        <w:numPr>
          <w:ilvl w:val="0"/>
          <w:numId w:val="3"/>
        </w:numPr>
        <w:jc w:val="both"/>
        <w:rPr>
          <w:sz w:val="24"/>
          <w:szCs w:val="24"/>
        </w:rPr>
      </w:pPr>
      <w:r w:rsidRPr="009359AC">
        <w:rPr>
          <w:sz w:val="24"/>
          <w:szCs w:val="24"/>
        </w:rPr>
        <w:t xml:space="preserve">Hareket Analizi (Motion Study) ile projeler için açı hesaplamaları yapar. </w:t>
      </w:r>
    </w:p>
    <w:p w14:paraId="6AF9C3D1" w14:textId="44E22683" w:rsidR="00065631" w:rsidRPr="009359AC" w:rsidRDefault="00065631" w:rsidP="00502EFA">
      <w:pPr>
        <w:numPr>
          <w:ilvl w:val="0"/>
          <w:numId w:val="3"/>
        </w:numPr>
        <w:jc w:val="both"/>
        <w:rPr>
          <w:sz w:val="24"/>
          <w:szCs w:val="24"/>
        </w:rPr>
      </w:pPr>
      <w:r w:rsidRPr="009359AC">
        <w:rPr>
          <w:sz w:val="24"/>
          <w:szCs w:val="24"/>
        </w:rPr>
        <w:t>Robotun s</w:t>
      </w:r>
      <w:r w:rsidR="00E04CA7" w:rsidRPr="009359AC">
        <w:rPr>
          <w:sz w:val="24"/>
          <w:szCs w:val="24"/>
        </w:rPr>
        <w:t>enaryo görevi için optimizasyon işlemlerini yapar.</w:t>
      </w:r>
    </w:p>
    <w:p w14:paraId="0ADA20F7" w14:textId="34F5B0E4" w:rsidR="00065631" w:rsidRPr="009359AC" w:rsidRDefault="00065631" w:rsidP="00502EFA">
      <w:pPr>
        <w:numPr>
          <w:ilvl w:val="0"/>
          <w:numId w:val="3"/>
        </w:numPr>
        <w:jc w:val="both"/>
        <w:rPr>
          <w:sz w:val="24"/>
          <w:szCs w:val="24"/>
        </w:rPr>
      </w:pPr>
      <w:r w:rsidRPr="009359AC">
        <w:rPr>
          <w:sz w:val="24"/>
          <w:szCs w:val="24"/>
        </w:rPr>
        <w:t>Proje tanıtım odaklı fusion 360 kullanımı</w:t>
      </w:r>
      <w:r w:rsidR="00892E37" w:rsidRPr="009359AC">
        <w:rPr>
          <w:sz w:val="24"/>
          <w:szCs w:val="24"/>
        </w:rPr>
        <w:t>nı açıklar.</w:t>
      </w:r>
    </w:p>
    <w:p w14:paraId="62325748" w14:textId="52986DD7" w:rsidR="008B3F5F" w:rsidRPr="009359AC" w:rsidRDefault="00065631" w:rsidP="00502EFA">
      <w:pPr>
        <w:numPr>
          <w:ilvl w:val="0"/>
          <w:numId w:val="3"/>
        </w:numPr>
        <w:jc w:val="both"/>
        <w:rPr>
          <w:sz w:val="24"/>
          <w:szCs w:val="24"/>
        </w:rPr>
      </w:pPr>
      <w:r w:rsidRPr="009359AC">
        <w:rPr>
          <w:sz w:val="24"/>
          <w:szCs w:val="24"/>
        </w:rPr>
        <w:t>Fusion 360’ın robotik tasarım projelerinde kullanımı</w:t>
      </w:r>
      <w:r w:rsidR="00892E37" w:rsidRPr="009359AC">
        <w:rPr>
          <w:sz w:val="24"/>
          <w:szCs w:val="24"/>
        </w:rPr>
        <w:t>nı açıklar.</w:t>
      </w:r>
    </w:p>
    <w:p w14:paraId="3CCD4E99" w14:textId="050892DA" w:rsidR="001B015E" w:rsidRPr="009359AC" w:rsidRDefault="00AA0D12" w:rsidP="00502EFA">
      <w:pPr>
        <w:numPr>
          <w:ilvl w:val="0"/>
          <w:numId w:val="3"/>
        </w:numPr>
        <w:jc w:val="both"/>
        <w:rPr>
          <w:sz w:val="24"/>
          <w:szCs w:val="24"/>
        </w:rPr>
      </w:pPr>
      <w:r w:rsidRPr="009359AC">
        <w:rPr>
          <w:sz w:val="24"/>
          <w:szCs w:val="24"/>
        </w:rPr>
        <w:t xml:space="preserve">Fusion 360 programı ile bir </w:t>
      </w:r>
      <w:r w:rsidR="001B015E" w:rsidRPr="009359AC">
        <w:rPr>
          <w:sz w:val="24"/>
          <w:szCs w:val="24"/>
        </w:rPr>
        <w:t>robot projesi tasarımı yapar</w:t>
      </w:r>
      <w:r w:rsidRPr="009359AC">
        <w:rPr>
          <w:sz w:val="24"/>
          <w:szCs w:val="24"/>
        </w:rPr>
        <w:t xml:space="preserve">. </w:t>
      </w:r>
    </w:p>
    <w:p w14:paraId="573396B4" w14:textId="694EA05B" w:rsidR="00B66B50" w:rsidRPr="009359AC" w:rsidRDefault="00373DB1" w:rsidP="00502EFA">
      <w:pPr>
        <w:numPr>
          <w:ilvl w:val="0"/>
          <w:numId w:val="3"/>
        </w:numPr>
        <w:jc w:val="both"/>
        <w:rPr>
          <w:sz w:val="24"/>
          <w:szCs w:val="24"/>
        </w:rPr>
      </w:pPr>
      <w:r w:rsidRPr="009359AC">
        <w:rPr>
          <w:sz w:val="24"/>
          <w:szCs w:val="24"/>
        </w:rPr>
        <w:t>Robotik t</w:t>
      </w:r>
      <w:r w:rsidR="00AA0D12" w:rsidRPr="009359AC">
        <w:rPr>
          <w:sz w:val="24"/>
          <w:szCs w:val="24"/>
        </w:rPr>
        <w:t xml:space="preserve">asarım sürecinde projenin ihtiyacı olan mekanizmaları çözerek 3 boyutlu alanda özel </w:t>
      </w:r>
      <w:r w:rsidR="001B015E" w:rsidRPr="009359AC">
        <w:rPr>
          <w:sz w:val="24"/>
          <w:szCs w:val="24"/>
        </w:rPr>
        <w:t>mekanizma tasarımı oluşturur.</w:t>
      </w:r>
    </w:p>
    <w:p w14:paraId="3A5B6F4A" w14:textId="4805ACD2" w:rsidR="00211E3D" w:rsidRPr="009359AC" w:rsidRDefault="00DB6247" w:rsidP="00502EFA">
      <w:pPr>
        <w:numPr>
          <w:ilvl w:val="0"/>
          <w:numId w:val="3"/>
        </w:numPr>
        <w:jc w:val="both"/>
        <w:rPr>
          <w:sz w:val="24"/>
          <w:szCs w:val="24"/>
        </w:rPr>
      </w:pPr>
      <w:r w:rsidRPr="009359AC">
        <w:rPr>
          <w:sz w:val="24"/>
          <w:szCs w:val="24"/>
        </w:rPr>
        <w:t>Fusion 360 ile Render M</w:t>
      </w:r>
      <w:r w:rsidR="00AA0D12" w:rsidRPr="009359AC">
        <w:rPr>
          <w:sz w:val="24"/>
          <w:szCs w:val="24"/>
        </w:rPr>
        <w:t xml:space="preserve">odülünü kullanarak foto </w:t>
      </w:r>
      <w:r w:rsidR="00211E3D" w:rsidRPr="009359AC">
        <w:rPr>
          <w:sz w:val="24"/>
          <w:szCs w:val="24"/>
        </w:rPr>
        <w:t>gerçekçi görseller elde eder.</w:t>
      </w:r>
    </w:p>
    <w:p w14:paraId="5B4BBD04" w14:textId="3E060E77" w:rsidR="006C6911" w:rsidRPr="009359AC" w:rsidRDefault="00AA0D12" w:rsidP="00502EFA">
      <w:pPr>
        <w:numPr>
          <w:ilvl w:val="0"/>
          <w:numId w:val="3"/>
        </w:numPr>
        <w:jc w:val="both"/>
        <w:rPr>
          <w:sz w:val="24"/>
          <w:szCs w:val="24"/>
        </w:rPr>
      </w:pPr>
      <w:r w:rsidRPr="009359AC">
        <w:rPr>
          <w:sz w:val="24"/>
          <w:szCs w:val="24"/>
        </w:rPr>
        <w:t>Projeleri için Fusion 360 Animasyon Modülünü kullanara</w:t>
      </w:r>
      <w:r w:rsidR="00211E3D" w:rsidRPr="009359AC">
        <w:rPr>
          <w:sz w:val="24"/>
          <w:szCs w:val="24"/>
        </w:rPr>
        <w:t>k video çıktıları elde eder.</w:t>
      </w:r>
    </w:p>
    <w:p w14:paraId="0AE7B118" w14:textId="1CA3797B" w:rsidR="00B66B50" w:rsidRPr="009359AC" w:rsidRDefault="00AA0D12" w:rsidP="00502EFA">
      <w:pPr>
        <w:numPr>
          <w:ilvl w:val="0"/>
          <w:numId w:val="3"/>
        </w:numPr>
        <w:jc w:val="both"/>
        <w:rPr>
          <w:sz w:val="24"/>
          <w:szCs w:val="24"/>
        </w:rPr>
      </w:pPr>
      <w:r w:rsidRPr="009359AC">
        <w:rPr>
          <w:sz w:val="24"/>
          <w:szCs w:val="24"/>
        </w:rPr>
        <w:t>Gripper</w:t>
      </w:r>
      <w:r w:rsidR="00505102" w:rsidRPr="009359AC">
        <w:rPr>
          <w:sz w:val="24"/>
          <w:szCs w:val="24"/>
        </w:rPr>
        <w:t xml:space="preserve"> </w:t>
      </w:r>
      <w:r w:rsidRPr="009359AC">
        <w:rPr>
          <w:sz w:val="24"/>
          <w:szCs w:val="24"/>
        </w:rPr>
        <w:t>(Robotik Kol Tutucu Parçası) mekanizmasını öğren</w:t>
      </w:r>
      <w:r w:rsidR="00B50631" w:rsidRPr="009359AC">
        <w:rPr>
          <w:sz w:val="24"/>
          <w:szCs w:val="24"/>
        </w:rPr>
        <w:t xml:space="preserve">erek </w:t>
      </w:r>
      <w:r w:rsidR="002F7FE2" w:rsidRPr="009359AC">
        <w:rPr>
          <w:sz w:val="24"/>
          <w:szCs w:val="24"/>
        </w:rPr>
        <w:t>ö</w:t>
      </w:r>
      <w:r w:rsidR="00DF3C2B" w:rsidRPr="009359AC">
        <w:rPr>
          <w:sz w:val="24"/>
          <w:szCs w:val="24"/>
        </w:rPr>
        <w:t>zel parça tasarımları yapar.</w:t>
      </w:r>
    </w:p>
    <w:p w14:paraId="75819273" w14:textId="5F78139A" w:rsidR="00EE45FD" w:rsidRPr="009359AC" w:rsidRDefault="00892E37" w:rsidP="00502EFA">
      <w:pPr>
        <w:numPr>
          <w:ilvl w:val="0"/>
          <w:numId w:val="3"/>
        </w:numPr>
        <w:jc w:val="both"/>
        <w:rPr>
          <w:sz w:val="24"/>
          <w:szCs w:val="24"/>
        </w:rPr>
      </w:pPr>
      <w:r w:rsidRPr="009359AC">
        <w:rPr>
          <w:sz w:val="24"/>
          <w:szCs w:val="24"/>
        </w:rPr>
        <w:t>Çark tasarımı yaparak</w:t>
      </w:r>
      <w:r w:rsidR="002F7FE2" w:rsidRPr="009359AC">
        <w:rPr>
          <w:sz w:val="24"/>
          <w:szCs w:val="24"/>
        </w:rPr>
        <w:t xml:space="preserve"> projenin ihtiyacına </w:t>
      </w:r>
      <w:r w:rsidRPr="009359AC">
        <w:rPr>
          <w:sz w:val="24"/>
          <w:szCs w:val="24"/>
        </w:rPr>
        <w:t>göre dişlileri modifiye eder</w:t>
      </w:r>
      <w:r w:rsidR="002F7FE2" w:rsidRPr="009359AC">
        <w:rPr>
          <w:sz w:val="24"/>
          <w:szCs w:val="24"/>
        </w:rPr>
        <w:t>.</w:t>
      </w:r>
    </w:p>
    <w:p w14:paraId="06DC307B" w14:textId="1723B8A1" w:rsidR="0026502A" w:rsidRPr="009359AC" w:rsidRDefault="002F7FE2" w:rsidP="00502EFA">
      <w:pPr>
        <w:numPr>
          <w:ilvl w:val="0"/>
          <w:numId w:val="3"/>
        </w:numPr>
        <w:jc w:val="both"/>
        <w:rPr>
          <w:sz w:val="24"/>
          <w:szCs w:val="24"/>
        </w:rPr>
      </w:pPr>
      <w:r w:rsidRPr="009359AC">
        <w:rPr>
          <w:sz w:val="24"/>
          <w:szCs w:val="24"/>
        </w:rPr>
        <w:t>Mekanizmaların montajını yaparak Fusion 360 i</w:t>
      </w:r>
      <w:r w:rsidR="00892E37" w:rsidRPr="009359AC">
        <w:rPr>
          <w:sz w:val="24"/>
          <w:szCs w:val="24"/>
        </w:rPr>
        <w:t>le hareket analizini sağla</w:t>
      </w:r>
      <w:r w:rsidRPr="009359AC">
        <w:rPr>
          <w:sz w:val="24"/>
          <w:szCs w:val="24"/>
        </w:rPr>
        <w:t xml:space="preserve">r. </w:t>
      </w:r>
    </w:p>
    <w:p w14:paraId="483C84F9" w14:textId="1CC3DB05" w:rsidR="0026502A" w:rsidRPr="009359AC" w:rsidRDefault="002F7FE2" w:rsidP="00502EFA">
      <w:pPr>
        <w:numPr>
          <w:ilvl w:val="0"/>
          <w:numId w:val="3"/>
        </w:numPr>
        <w:jc w:val="both"/>
        <w:rPr>
          <w:sz w:val="24"/>
          <w:szCs w:val="24"/>
        </w:rPr>
      </w:pPr>
      <w:r w:rsidRPr="009359AC">
        <w:rPr>
          <w:sz w:val="24"/>
          <w:szCs w:val="24"/>
        </w:rPr>
        <w:t xml:space="preserve">Fusion 360 ile Statik </w:t>
      </w:r>
      <w:r w:rsidR="00505102" w:rsidRPr="009359AC">
        <w:rPr>
          <w:sz w:val="24"/>
          <w:szCs w:val="24"/>
        </w:rPr>
        <w:t>Gerilim</w:t>
      </w:r>
      <w:r w:rsidR="00892E37" w:rsidRPr="009359AC">
        <w:rPr>
          <w:sz w:val="24"/>
          <w:szCs w:val="24"/>
        </w:rPr>
        <w:t xml:space="preserve"> analizi yapa</w:t>
      </w:r>
      <w:r w:rsidRPr="009359AC">
        <w:rPr>
          <w:sz w:val="24"/>
          <w:szCs w:val="24"/>
        </w:rPr>
        <w:t xml:space="preserve">r. </w:t>
      </w:r>
    </w:p>
    <w:p w14:paraId="54C61754" w14:textId="01ADE6FB" w:rsidR="0026502A" w:rsidRPr="009359AC" w:rsidRDefault="002F7FE2" w:rsidP="00502EFA">
      <w:pPr>
        <w:numPr>
          <w:ilvl w:val="0"/>
          <w:numId w:val="3"/>
        </w:numPr>
        <w:jc w:val="both"/>
        <w:rPr>
          <w:sz w:val="24"/>
          <w:szCs w:val="24"/>
        </w:rPr>
      </w:pPr>
      <w:r w:rsidRPr="009359AC">
        <w:rPr>
          <w:sz w:val="24"/>
          <w:szCs w:val="24"/>
        </w:rPr>
        <w:t>Üretken Tasarım</w:t>
      </w:r>
      <w:r w:rsidR="00505102" w:rsidRPr="009359AC">
        <w:rPr>
          <w:sz w:val="24"/>
          <w:szCs w:val="24"/>
        </w:rPr>
        <w:t xml:space="preserve"> </w:t>
      </w:r>
      <w:r w:rsidRPr="009359AC">
        <w:rPr>
          <w:sz w:val="24"/>
          <w:szCs w:val="24"/>
        </w:rPr>
        <w:t xml:space="preserve">(Generative Design) ile tüm sürecin adımlarını </w:t>
      </w:r>
      <w:r w:rsidR="00DB6247" w:rsidRPr="009359AC">
        <w:rPr>
          <w:sz w:val="24"/>
          <w:szCs w:val="24"/>
        </w:rPr>
        <w:t>inceleyerek</w:t>
      </w:r>
      <w:r w:rsidRPr="009359AC">
        <w:rPr>
          <w:sz w:val="24"/>
          <w:szCs w:val="24"/>
        </w:rPr>
        <w:t xml:space="preserve"> proje için gerekli parça</w:t>
      </w:r>
      <w:r w:rsidR="004F234B" w:rsidRPr="009359AC">
        <w:rPr>
          <w:sz w:val="24"/>
          <w:szCs w:val="24"/>
        </w:rPr>
        <w:t>ların tasarımını incele</w:t>
      </w:r>
      <w:r w:rsidRPr="009359AC">
        <w:rPr>
          <w:sz w:val="24"/>
          <w:szCs w:val="24"/>
        </w:rPr>
        <w:t>r.</w:t>
      </w:r>
    </w:p>
    <w:p w14:paraId="4530BE39" w14:textId="77777777" w:rsidR="006C29F2" w:rsidRPr="009359AC" w:rsidRDefault="006C29F2" w:rsidP="00502EFA">
      <w:pPr>
        <w:numPr>
          <w:ilvl w:val="0"/>
          <w:numId w:val="3"/>
        </w:numPr>
        <w:jc w:val="both"/>
        <w:rPr>
          <w:sz w:val="24"/>
          <w:szCs w:val="24"/>
        </w:rPr>
      </w:pPr>
      <w:r w:rsidRPr="009359AC">
        <w:rPr>
          <w:sz w:val="24"/>
          <w:szCs w:val="24"/>
        </w:rPr>
        <w:t>Alanı ile ilgili konu ve kavramları analiz eder.</w:t>
      </w:r>
    </w:p>
    <w:p w14:paraId="79FE6E37" w14:textId="77777777" w:rsidR="006C29F2" w:rsidRPr="009359AC" w:rsidRDefault="006C29F2" w:rsidP="00502EFA">
      <w:pPr>
        <w:numPr>
          <w:ilvl w:val="0"/>
          <w:numId w:val="3"/>
        </w:numPr>
        <w:jc w:val="both"/>
        <w:rPr>
          <w:sz w:val="24"/>
          <w:szCs w:val="24"/>
        </w:rPr>
      </w:pPr>
      <w:r w:rsidRPr="009359AC">
        <w:rPr>
          <w:sz w:val="24"/>
          <w:szCs w:val="24"/>
        </w:rPr>
        <w:t>Alanı ile ilgili temel bilgi ve veri kaynaklarını sınıflandırır.</w:t>
      </w:r>
    </w:p>
    <w:p w14:paraId="007741F8" w14:textId="77777777" w:rsidR="006C29F2" w:rsidRPr="009359AC" w:rsidRDefault="006C29F2" w:rsidP="00502EFA">
      <w:pPr>
        <w:numPr>
          <w:ilvl w:val="0"/>
          <w:numId w:val="3"/>
        </w:numPr>
        <w:jc w:val="both"/>
        <w:rPr>
          <w:sz w:val="24"/>
          <w:szCs w:val="24"/>
        </w:rPr>
      </w:pPr>
      <w:r w:rsidRPr="009359AC">
        <w:rPr>
          <w:sz w:val="24"/>
          <w:szCs w:val="24"/>
        </w:rPr>
        <w:t>Sağlıklı, güvenli ve estetik öğrenme ortamları düzenler.</w:t>
      </w:r>
    </w:p>
    <w:p w14:paraId="5BF5A988" w14:textId="77777777" w:rsidR="006C29F2" w:rsidRPr="009359AC" w:rsidRDefault="006C29F2" w:rsidP="00502EFA">
      <w:pPr>
        <w:numPr>
          <w:ilvl w:val="0"/>
          <w:numId w:val="3"/>
        </w:numPr>
        <w:jc w:val="both"/>
        <w:rPr>
          <w:sz w:val="24"/>
          <w:szCs w:val="24"/>
        </w:rPr>
      </w:pPr>
      <w:r w:rsidRPr="009359AC">
        <w:rPr>
          <w:sz w:val="24"/>
          <w:szCs w:val="24"/>
        </w:rPr>
        <w:t>Etkili iletişim yöntem ve tekniklerini kullanmaya özen gösterir.</w:t>
      </w:r>
    </w:p>
    <w:p w14:paraId="7A75A7A9" w14:textId="77777777" w:rsidR="006C29F2" w:rsidRPr="009359AC" w:rsidRDefault="006C29F2" w:rsidP="00502EFA">
      <w:pPr>
        <w:numPr>
          <w:ilvl w:val="0"/>
          <w:numId w:val="3"/>
        </w:numPr>
        <w:jc w:val="both"/>
        <w:rPr>
          <w:sz w:val="24"/>
          <w:szCs w:val="24"/>
        </w:rPr>
      </w:pPr>
      <w:r w:rsidRPr="009359AC">
        <w:rPr>
          <w:sz w:val="24"/>
          <w:szCs w:val="24"/>
        </w:rPr>
        <w:t>Meslektaşlarıyla bilgi ve deneyim paylaşımına açıktır.</w:t>
      </w:r>
    </w:p>
    <w:p w14:paraId="0EADF5C2" w14:textId="2AF53052" w:rsidR="006C29F2" w:rsidRPr="009359AC" w:rsidRDefault="00DB6247" w:rsidP="00502EFA">
      <w:pPr>
        <w:numPr>
          <w:ilvl w:val="0"/>
          <w:numId w:val="3"/>
        </w:numPr>
        <w:jc w:val="both"/>
        <w:rPr>
          <w:sz w:val="24"/>
          <w:szCs w:val="24"/>
        </w:rPr>
      </w:pPr>
      <w:r w:rsidRPr="009359AC">
        <w:rPr>
          <w:sz w:val="24"/>
          <w:szCs w:val="24"/>
        </w:rPr>
        <w:t>M</w:t>
      </w:r>
      <w:r w:rsidR="006C29F2" w:rsidRPr="009359AC">
        <w:rPr>
          <w:sz w:val="24"/>
          <w:szCs w:val="24"/>
        </w:rPr>
        <w:t xml:space="preserve">esleki </w:t>
      </w:r>
      <w:r w:rsidRPr="009359AC">
        <w:rPr>
          <w:sz w:val="24"/>
          <w:szCs w:val="24"/>
        </w:rPr>
        <w:t xml:space="preserve">ve bireysel </w:t>
      </w:r>
      <w:r w:rsidR="006C29F2" w:rsidRPr="009359AC">
        <w:rPr>
          <w:sz w:val="24"/>
          <w:szCs w:val="24"/>
        </w:rPr>
        <w:t>yönden kendisini geliştirmeye yönelik faaliyetlerde bulunur.</w:t>
      </w:r>
    </w:p>
    <w:p w14:paraId="6E1D78C6" w14:textId="77777777" w:rsidR="006C29F2" w:rsidRPr="009359AC" w:rsidRDefault="006C29F2" w:rsidP="00502EFA">
      <w:pPr>
        <w:widowControl w:val="0"/>
        <w:numPr>
          <w:ilvl w:val="0"/>
          <w:numId w:val="1"/>
        </w:numPr>
        <w:autoSpaceDE w:val="0"/>
        <w:autoSpaceDN w:val="0"/>
        <w:adjustRightInd w:val="0"/>
        <w:ind w:left="284" w:hanging="284"/>
        <w:jc w:val="both"/>
        <w:rPr>
          <w:rFonts w:eastAsia="Calibri"/>
          <w:b/>
          <w:color w:val="000000"/>
          <w:sz w:val="24"/>
          <w:szCs w:val="24"/>
        </w:rPr>
      </w:pPr>
      <w:r w:rsidRPr="009359AC">
        <w:rPr>
          <w:rFonts w:eastAsia="Calibri"/>
          <w:b/>
          <w:color w:val="000000"/>
          <w:sz w:val="24"/>
          <w:szCs w:val="24"/>
        </w:rPr>
        <w:lastRenderedPageBreak/>
        <w:t>ETKİNLİĞİN İLİŞKİLİ OLDUĞU YETERLİKLER</w:t>
      </w:r>
    </w:p>
    <w:p w14:paraId="7BAF2E8D" w14:textId="77777777" w:rsidR="006C29F2" w:rsidRPr="009359AC" w:rsidRDefault="006C29F2" w:rsidP="006C29F2">
      <w:pPr>
        <w:widowControl w:val="0"/>
        <w:suppressAutoHyphens/>
        <w:autoSpaceDE w:val="0"/>
        <w:autoSpaceDN w:val="0"/>
        <w:adjustRightInd w:val="0"/>
        <w:spacing w:line="1" w:lineRule="atLeast"/>
        <w:ind w:left="284"/>
        <w:jc w:val="both"/>
        <w:textAlignment w:val="top"/>
        <w:outlineLvl w:val="0"/>
        <w:rPr>
          <w:rFonts w:eastAsia="NSimSun"/>
          <w:b/>
          <w:color w:val="000000"/>
          <w:sz w:val="24"/>
          <w:szCs w:val="24"/>
        </w:rPr>
      </w:pPr>
    </w:p>
    <w:p w14:paraId="0A99C359" w14:textId="77777777" w:rsidR="006C29F2" w:rsidRPr="009359AC" w:rsidRDefault="006C29F2" w:rsidP="00502EFA">
      <w:pPr>
        <w:widowControl w:val="0"/>
        <w:numPr>
          <w:ilvl w:val="0"/>
          <w:numId w:val="2"/>
        </w:numPr>
        <w:suppressAutoHyphens/>
        <w:autoSpaceDE w:val="0"/>
        <w:autoSpaceDN w:val="0"/>
        <w:adjustRightInd w:val="0"/>
        <w:spacing w:line="1" w:lineRule="atLeast"/>
        <w:ind w:left="567" w:right="679" w:hanging="283"/>
        <w:jc w:val="both"/>
        <w:textAlignment w:val="top"/>
        <w:outlineLvl w:val="0"/>
        <w:rPr>
          <w:rFonts w:eastAsia="NSimSun"/>
          <w:b/>
          <w:sz w:val="24"/>
          <w:szCs w:val="24"/>
        </w:rPr>
      </w:pPr>
      <w:r w:rsidRPr="009359AC">
        <w:rPr>
          <w:rFonts w:eastAsia="NSimSun"/>
          <w:b/>
          <w:sz w:val="24"/>
          <w:szCs w:val="24"/>
        </w:rPr>
        <w:t>MESLEKİ BİLGİ</w:t>
      </w:r>
    </w:p>
    <w:p w14:paraId="47E7E501" w14:textId="77777777" w:rsidR="006C29F2" w:rsidRPr="009359AC" w:rsidRDefault="006C29F2" w:rsidP="006C29F2">
      <w:pPr>
        <w:suppressAutoHyphens/>
        <w:spacing w:line="1" w:lineRule="atLeast"/>
        <w:ind w:left="709" w:right="679"/>
        <w:jc w:val="both"/>
        <w:textAlignment w:val="top"/>
        <w:outlineLvl w:val="0"/>
        <w:rPr>
          <w:rFonts w:eastAsia="NSimSun"/>
          <w:sz w:val="24"/>
          <w:szCs w:val="24"/>
        </w:rPr>
      </w:pPr>
      <w:r w:rsidRPr="009359AC">
        <w:rPr>
          <w:rFonts w:eastAsia="NSimSun"/>
          <w:sz w:val="24"/>
          <w:szCs w:val="24"/>
        </w:rPr>
        <w:t>Al. Alan Bilgisi</w:t>
      </w:r>
    </w:p>
    <w:p w14:paraId="26492FA1" w14:textId="77777777" w:rsidR="006C29F2" w:rsidRPr="009359AC" w:rsidRDefault="006C29F2" w:rsidP="006C29F2">
      <w:pPr>
        <w:suppressAutoHyphens/>
        <w:spacing w:line="1" w:lineRule="atLeast"/>
        <w:ind w:left="709" w:right="679"/>
        <w:jc w:val="both"/>
        <w:textAlignment w:val="top"/>
        <w:outlineLvl w:val="0"/>
        <w:rPr>
          <w:rFonts w:eastAsia="NSimSun"/>
          <w:sz w:val="24"/>
          <w:szCs w:val="24"/>
        </w:rPr>
      </w:pPr>
      <w:r w:rsidRPr="009359AC">
        <w:rPr>
          <w:rFonts w:eastAsia="NSimSun"/>
          <w:sz w:val="24"/>
          <w:szCs w:val="24"/>
        </w:rPr>
        <w:t>A2. Alan Eğitimi Bilgisi</w:t>
      </w:r>
    </w:p>
    <w:p w14:paraId="60B50C47" w14:textId="77777777" w:rsidR="006C29F2" w:rsidRPr="009359AC" w:rsidRDefault="006C29F2" w:rsidP="006C29F2">
      <w:pPr>
        <w:suppressAutoHyphens/>
        <w:spacing w:line="1" w:lineRule="atLeast"/>
        <w:ind w:left="709" w:right="679"/>
        <w:jc w:val="both"/>
        <w:textAlignment w:val="top"/>
        <w:outlineLvl w:val="0"/>
        <w:rPr>
          <w:rFonts w:eastAsia="NSimSun"/>
          <w:sz w:val="24"/>
          <w:szCs w:val="24"/>
        </w:rPr>
      </w:pPr>
    </w:p>
    <w:p w14:paraId="7CA53D5B" w14:textId="3B6D5329" w:rsidR="006C29F2" w:rsidRPr="009359AC" w:rsidRDefault="00DF785B" w:rsidP="00502EFA">
      <w:pPr>
        <w:widowControl w:val="0"/>
        <w:numPr>
          <w:ilvl w:val="0"/>
          <w:numId w:val="2"/>
        </w:numPr>
        <w:suppressAutoHyphens/>
        <w:autoSpaceDE w:val="0"/>
        <w:autoSpaceDN w:val="0"/>
        <w:adjustRightInd w:val="0"/>
        <w:spacing w:line="1" w:lineRule="atLeast"/>
        <w:ind w:right="679"/>
        <w:contextualSpacing/>
        <w:jc w:val="both"/>
        <w:textAlignment w:val="top"/>
        <w:outlineLvl w:val="0"/>
        <w:rPr>
          <w:rFonts w:eastAsia="NSimSun"/>
          <w:b/>
          <w:sz w:val="24"/>
          <w:szCs w:val="24"/>
        </w:rPr>
      </w:pPr>
      <w:r w:rsidRPr="009359AC">
        <w:rPr>
          <w:rFonts w:eastAsia="NSimSun"/>
          <w:b/>
          <w:sz w:val="24"/>
          <w:szCs w:val="24"/>
        </w:rPr>
        <w:t>MESLEKİ BECERİ</w:t>
      </w:r>
    </w:p>
    <w:p w14:paraId="6A2FBB66" w14:textId="77777777" w:rsidR="006C29F2" w:rsidRPr="009359AC" w:rsidRDefault="006C29F2" w:rsidP="006C29F2">
      <w:pPr>
        <w:suppressAutoHyphens/>
        <w:spacing w:line="1" w:lineRule="atLeast"/>
        <w:ind w:left="709" w:right="679"/>
        <w:jc w:val="both"/>
        <w:textAlignment w:val="top"/>
        <w:outlineLvl w:val="0"/>
        <w:rPr>
          <w:rFonts w:eastAsia="NSimSun"/>
          <w:sz w:val="24"/>
          <w:szCs w:val="24"/>
        </w:rPr>
      </w:pPr>
      <w:r w:rsidRPr="009359AC">
        <w:rPr>
          <w:rFonts w:eastAsia="NSimSun"/>
          <w:sz w:val="24"/>
          <w:szCs w:val="24"/>
        </w:rPr>
        <w:t>B2. Öğrenme Ortamları Oluşturma</w:t>
      </w:r>
    </w:p>
    <w:p w14:paraId="44353543" w14:textId="77777777" w:rsidR="006C29F2" w:rsidRPr="009359AC" w:rsidRDefault="006C29F2" w:rsidP="006C29F2">
      <w:pPr>
        <w:suppressAutoHyphens/>
        <w:spacing w:line="1" w:lineRule="atLeast"/>
        <w:ind w:left="709" w:right="679"/>
        <w:jc w:val="both"/>
        <w:textAlignment w:val="top"/>
        <w:outlineLvl w:val="0"/>
        <w:rPr>
          <w:rFonts w:eastAsia="NSimSun"/>
          <w:sz w:val="24"/>
          <w:szCs w:val="24"/>
        </w:rPr>
      </w:pPr>
      <w:r w:rsidRPr="009359AC">
        <w:rPr>
          <w:rFonts w:eastAsia="NSimSun"/>
          <w:sz w:val="24"/>
          <w:szCs w:val="24"/>
        </w:rPr>
        <w:t>B3. Öğretme ve Öğrenme Sürecini Yönetme</w:t>
      </w:r>
    </w:p>
    <w:p w14:paraId="3663E712" w14:textId="77777777" w:rsidR="006C29F2" w:rsidRPr="009359AC" w:rsidRDefault="006C29F2" w:rsidP="00DF785B">
      <w:pPr>
        <w:suppressAutoHyphens/>
        <w:spacing w:line="1" w:lineRule="atLeast"/>
        <w:ind w:right="679"/>
        <w:jc w:val="both"/>
        <w:textAlignment w:val="top"/>
        <w:outlineLvl w:val="0"/>
        <w:rPr>
          <w:rFonts w:eastAsia="NSimSun"/>
          <w:sz w:val="24"/>
          <w:szCs w:val="24"/>
        </w:rPr>
      </w:pPr>
    </w:p>
    <w:p w14:paraId="31A45CC8" w14:textId="77777777" w:rsidR="006C29F2" w:rsidRPr="009359AC" w:rsidRDefault="006C29F2" w:rsidP="00502EFA">
      <w:pPr>
        <w:widowControl w:val="0"/>
        <w:numPr>
          <w:ilvl w:val="0"/>
          <w:numId w:val="2"/>
        </w:numPr>
        <w:suppressAutoHyphens/>
        <w:autoSpaceDE w:val="0"/>
        <w:autoSpaceDN w:val="0"/>
        <w:adjustRightInd w:val="0"/>
        <w:spacing w:line="1" w:lineRule="atLeast"/>
        <w:ind w:right="679"/>
        <w:contextualSpacing/>
        <w:jc w:val="both"/>
        <w:textAlignment w:val="top"/>
        <w:outlineLvl w:val="0"/>
        <w:rPr>
          <w:rFonts w:eastAsia="NSimSun"/>
          <w:b/>
          <w:sz w:val="24"/>
          <w:szCs w:val="24"/>
        </w:rPr>
      </w:pPr>
      <w:r w:rsidRPr="009359AC">
        <w:rPr>
          <w:rFonts w:eastAsia="NSimSun"/>
          <w:b/>
          <w:sz w:val="24"/>
          <w:szCs w:val="24"/>
        </w:rPr>
        <w:t>TUTUM VE DEGERLER</w:t>
      </w:r>
    </w:p>
    <w:p w14:paraId="098823D3" w14:textId="77777777" w:rsidR="006C29F2" w:rsidRPr="009359AC" w:rsidRDefault="006C29F2" w:rsidP="006C29F2">
      <w:pPr>
        <w:suppressAutoHyphens/>
        <w:spacing w:line="1" w:lineRule="atLeast"/>
        <w:ind w:left="709" w:right="679"/>
        <w:jc w:val="both"/>
        <w:textAlignment w:val="top"/>
        <w:outlineLvl w:val="0"/>
        <w:rPr>
          <w:rFonts w:eastAsia="NSimSun"/>
          <w:sz w:val="24"/>
          <w:szCs w:val="24"/>
        </w:rPr>
      </w:pPr>
      <w:r w:rsidRPr="009359AC">
        <w:rPr>
          <w:rFonts w:eastAsia="NSimSun"/>
          <w:sz w:val="24"/>
          <w:szCs w:val="24"/>
        </w:rPr>
        <w:t>C3. İletişim ve İş Birliği</w:t>
      </w:r>
    </w:p>
    <w:p w14:paraId="46D30DD9" w14:textId="6A989499" w:rsidR="006C29F2" w:rsidRPr="009359AC" w:rsidRDefault="00DF785B" w:rsidP="006C29F2">
      <w:pPr>
        <w:suppressAutoHyphens/>
        <w:spacing w:line="1" w:lineRule="atLeast"/>
        <w:ind w:left="709" w:right="679"/>
        <w:jc w:val="both"/>
        <w:textAlignment w:val="top"/>
        <w:outlineLvl w:val="0"/>
        <w:rPr>
          <w:rFonts w:eastAsia="NSimSun"/>
          <w:sz w:val="24"/>
          <w:szCs w:val="24"/>
        </w:rPr>
      </w:pPr>
      <w:r w:rsidRPr="009359AC">
        <w:rPr>
          <w:rFonts w:eastAsia="NSimSun"/>
          <w:sz w:val="24"/>
          <w:szCs w:val="24"/>
        </w:rPr>
        <w:t xml:space="preserve">C4. </w:t>
      </w:r>
      <w:r w:rsidR="006C29F2" w:rsidRPr="009359AC">
        <w:rPr>
          <w:rFonts w:eastAsia="NSimSun"/>
          <w:sz w:val="24"/>
          <w:szCs w:val="24"/>
        </w:rPr>
        <w:t>Mesleki</w:t>
      </w:r>
      <w:r w:rsidRPr="009359AC">
        <w:rPr>
          <w:rFonts w:eastAsia="NSimSun"/>
          <w:sz w:val="24"/>
          <w:szCs w:val="24"/>
        </w:rPr>
        <w:t xml:space="preserve"> ve Bireysel</w:t>
      </w:r>
      <w:r w:rsidR="006C29F2" w:rsidRPr="009359AC">
        <w:rPr>
          <w:rFonts w:eastAsia="NSimSun"/>
          <w:sz w:val="24"/>
          <w:szCs w:val="24"/>
        </w:rPr>
        <w:t xml:space="preserve"> Gelişim</w:t>
      </w:r>
    </w:p>
    <w:p w14:paraId="29C72084" w14:textId="77777777" w:rsidR="006C29F2" w:rsidRPr="009359AC" w:rsidRDefault="006C29F2" w:rsidP="006C29F2">
      <w:pPr>
        <w:pBdr>
          <w:top w:val="nil"/>
          <w:left w:val="nil"/>
          <w:bottom w:val="nil"/>
          <w:right w:val="nil"/>
          <w:between w:val="nil"/>
          <w:bar w:val="nil"/>
        </w:pBdr>
        <w:jc w:val="both"/>
        <w:rPr>
          <w:rFonts w:eastAsia="Arial Unicode MS"/>
          <w:color w:val="000000"/>
          <w:sz w:val="24"/>
          <w:szCs w:val="24"/>
          <w:u w:color="000000"/>
          <w:bdr w:val="nil"/>
          <w:lang w:val="it-IT"/>
          <w14:textOutline w14:w="0" w14:cap="flat" w14:cmpd="sng" w14:algn="ctr">
            <w14:noFill/>
            <w14:prstDash w14:val="solid"/>
            <w14:bevel/>
          </w14:textOutline>
        </w:rPr>
      </w:pPr>
    </w:p>
    <w:p w14:paraId="573723E5" w14:textId="77777777" w:rsidR="006C29F2" w:rsidRPr="009359AC" w:rsidRDefault="006C29F2" w:rsidP="00502EFA">
      <w:pPr>
        <w:widowControl w:val="0"/>
        <w:numPr>
          <w:ilvl w:val="0"/>
          <w:numId w:val="1"/>
        </w:numPr>
        <w:autoSpaceDE w:val="0"/>
        <w:autoSpaceDN w:val="0"/>
        <w:adjustRightInd w:val="0"/>
        <w:ind w:left="284" w:hanging="284"/>
        <w:jc w:val="both"/>
        <w:rPr>
          <w:rFonts w:eastAsia="Calibri"/>
          <w:b/>
          <w:color w:val="000000"/>
          <w:sz w:val="24"/>
          <w:szCs w:val="24"/>
        </w:rPr>
      </w:pPr>
      <w:r w:rsidRPr="009359AC">
        <w:rPr>
          <w:rFonts w:eastAsia="Calibri"/>
          <w:b/>
          <w:color w:val="000000"/>
          <w:sz w:val="24"/>
          <w:szCs w:val="24"/>
        </w:rPr>
        <w:t>ETKİNLİĞİN SÜRESİ</w:t>
      </w:r>
    </w:p>
    <w:p w14:paraId="7968EE04" w14:textId="77777777" w:rsidR="006C29F2" w:rsidRPr="009359AC" w:rsidRDefault="006C29F2" w:rsidP="006C29F2">
      <w:pPr>
        <w:pBdr>
          <w:top w:val="nil"/>
          <w:left w:val="nil"/>
          <w:bottom w:val="nil"/>
          <w:right w:val="nil"/>
          <w:between w:val="nil"/>
          <w:bar w:val="nil"/>
        </w:pBdr>
        <w:jc w:val="both"/>
        <w:rPr>
          <w:rFonts w:eastAsia="Arial Unicode MS"/>
          <w:b/>
          <w:bCs/>
          <w:color w:val="000000"/>
          <w:sz w:val="24"/>
          <w:szCs w:val="24"/>
          <w:u w:color="000000"/>
          <w:bdr w:val="nil"/>
          <w:lang w:val="it-IT"/>
          <w14:textOutline w14:w="0" w14:cap="flat" w14:cmpd="sng" w14:algn="ctr">
            <w14:noFill/>
            <w14:prstDash w14:val="solid"/>
            <w14:bevel/>
          </w14:textOutline>
        </w:rPr>
      </w:pPr>
    </w:p>
    <w:p w14:paraId="7ED84BCA" w14:textId="615B599F" w:rsidR="0026502A" w:rsidRPr="009359AC" w:rsidRDefault="006C29F2" w:rsidP="00DA56C3">
      <w:pPr>
        <w:widowControl w:val="0"/>
        <w:suppressAutoHyphens/>
        <w:autoSpaceDE w:val="0"/>
        <w:autoSpaceDN w:val="0"/>
        <w:adjustRightInd w:val="0"/>
        <w:ind w:left="284"/>
        <w:jc w:val="both"/>
        <w:rPr>
          <w:sz w:val="24"/>
          <w:szCs w:val="24"/>
        </w:rPr>
      </w:pPr>
      <w:r w:rsidRPr="009359AC">
        <w:rPr>
          <w:rFonts w:eastAsia="NSimSun"/>
          <w:sz w:val="24"/>
          <w:szCs w:val="24"/>
        </w:rPr>
        <w:t>Faaliyetin süresi</w:t>
      </w:r>
      <w:r w:rsidR="00DA56C3" w:rsidRPr="009359AC">
        <w:rPr>
          <w:rFonts w:eastAsia="NSimSun"/>
          <w:sz w:val="24"/>
          <w:szCs w:val="24"/>
        </w:rPr>
        <w:t xml:space="preserve"> 36</w:t>
      </w:r>
      <w:r w:rsidRPr="009359AC">
        <w:rPr>
          <w:rFonts w:eastAsia="NSimSun"/>
          <w:sz w:val="24"/>
          <w:szCs w:val="24"/>
        </w:rPr>
        <w:t xml:space="preserve"> ders saati olacaktır.</w:t>
      </w:r>
    </w:p>
    <w:p w14:paraId="312D2A09" w14:textId="77777777" w:rsidR="00F13EBB" w:rsidRPr="009359AC" w:rsidRDefault="00F13EBB" w:rsidP="005A55A1">
      <w:pPr>
        <w:widowControl w:val="0"/>
        <w:suppressAutoHyphens/>
        <w:autoSpaceDE w:val="0"/>
        <w:autoSpaceDN w:val="0"/>
        <w:adjustRightInd w:val="0"/>
        <w:jc w:val="both"/>
        <w:rPr>
          <w:color w:val="000000"/>
          <w:sz w:val="24"/>
          <w:szCs w:val="24"/>
        </w:rPr>
      </w:pPr>
    </w:p>
    <w:p w14:paraId="2CB25A10" w14:textId="77777777" w:rsidR="00CC540C" w:rsidRPr="009359AC" w:rsidRDefault="00CC540C" w:rsidP="00502EFA">
      <w:pPr>
        <w:pStyle w:val="ListeParagraf"/>
        <w:numPr>
          <w:ilvl w:val="0"/>
          <w:numId w:val="1"/>
        </w:numPr>
        <w:spacing w:before="0" w:beforeAutospacing="0" w:after="0" w:afterAutospacing="0"/>
        <w:ind w:left="284" w:hanging="284"/>
        <w:contextualSpacing/>
        <w:jc w:val="both"/>
        <w:rPr>
          <w:b/>
          <w:bCs/>
          <w:color w:val="000000"/>
        </w:rPr>
      </w:pPr>
      <w:r w:rsidRPr="009359AC">
        <w:rPr>
          <w:rFonts w:eastAsia="Calibri"/>
          <w:b/>
          <w:lang w:val="tr-TR" w:eastAsia="tr-TR"/>
        </w:rPr>
        <w:t>ETKİNLİĞİN</w:t>
      </w:r>
      <w:r w:rsidRPr="009359AC">
        <w:rPr>
          <w:b/>
          <w:bCs/>
          <w:color w:val="000000"/>
        </w:rPr>
        <w:t xml:space="preserve"> HEDEF KİTLESİ</w:t>
      </w:r>
    </w:p>
    <w:p w14:paraId="5135D388" w14:textId="77777777" w:rsidR="00F13EBB" w:rsidRPr="009359AC" w:rsidRDefault="00F13EBB" w:rsidP="00F13EBB">
      <w:pPr>
        <w:pStyle w:val="ListeParagraf"/>
        <w:spacing w:before="0" w:beforeAutospacing="0" w:after="0" w:afterAutospacing="0"/>
        <w:ind w:left="284"/>
        <w:contextualSpacing/>
        <w:jc w:val="both"/>
        <w:rPr>
          <w:b/>
          <w:bCs/>
          <w:color w:val="000000"/>
        </w:rPr>
      </w:pPr>
    </w:p>
    <w:p w14:paraId="0C94BDC6" w14:textId="419979C6" w:rsidR="003D35B1" w:rsidRPr="009359AC" w:rsidRDefault="00160B83" w:rsidP="00160B83">
      <w:pPr>
        <w:widowControl w:val="0"/>
        <w:suppressAutoHyphens/>
        <w:autoSpaceDE w:val="0"/>
        <w:autoSpaceDN w:val="0"/>
        <w:adjustRightInd w:val="0"/>
        <w:jc w:val="both"/>
        <w:rPr>
          <w:rFonts w:eastAsia="Calibri"/>
          <w:sz w:val="24"/>
          <w:szCs w:val="24"/>
        </w:rPr>
      </w:pPr>
      <w:r>
        <w:rPr>
          <w:rFonts w:eastAsia="Calibri"/>
          <w:sz w:val="24"/>
          <w:szCs w:val="24"/>
          <w:lang w:eastAsia="en-US"/>
        </w:rPr>
        <w:t xml:space="preserve">     Bakanlığımıza bağlı okul ve kurumlarda görev yapan tüm öğretmenler</w:t>
      </w:r>
    </w:p>
    <w:p w14:paraId="113AC148" w14:textId="44152617" w:rsidR="002B6E85" w:rsidRPr="009359AC" w:rsidRDefault="002B6E85" w:rsidP="00502EFA">
      <w:pPr>
        <w:pStyle w:val="ListeParagraf"/>
        <w:numPr>
          <w:ilvl w:val="0"/>
          <w:numId w:val="1"/>
        </w:numPr>
        <w:spacing w:before="240" w:after="120"/>
        <w:ind w:left="142"/>
        <w:jc w:val="both"/>
        <w:rPr>
          <w:b/>
        </w:rPr>
      </w:pPr>
      <w:r w:rsidRPr="009359AC">
        <w:rPr>
          <w:b/>
        </w:rPr>
        <w:t>ETKİNLİĞİN UYGULANMASI İLE İLGİLİ AÇIKLAMALAR</w:t>
      </w:r>
    </w:p>
    <w:p w14:paraId="753705C4" w14:textId="77777777" w:rsidR="009F1A95" w:rsidRPr="009359AC" w:rsidRDefault="009F1A95" w:rsidP="00502EFA">
      <w:pPr>
        <w:numPr>
          <w:ilvl w:val="0"/>
          <w:numId w:val="5"/>
        </w:numPr>
        <w:spacing w:before="60"/>
        <w:jc w:val="both"/>
        <w:rPr>
          <w:sz w:val="24"/>
          <w:szCs w:val="24"/>
          <w:lang w:eastAsia="en-US"/>
        </w:rPr>
      </w:pPr>
      <w:bookmarkStart w:id="1" w:name="_Hlk484687502"/>
      <w:bookmarkStart w:id="2" w:name="_Hlk484687383"/>
      <w:r w:rsidRPr="009359AC">
        <w:rPr>
          <w:sz w:val="24"/>
          <w:szCs w:val="24"/>
          <w:lang w:eastAsia="en-US"/>
        </w:rPr>
        <w:t>Eğitim görevlisi olarak alanında uzman akademisyen ya da bu konuda çalışmaları olan veya hizmetiçi eğitimler veren öğretmenler görevlendirilecektir.</w:t>
      </w:r>
    </w:p>
    <w:bookmarkEnd w:id="1"/>
    <w:bookmarkEnd w:id="2"/>
    <w:p w14:paraId="5AE52264" w14:textId="77777777" w:rsidR="009F1A95" w:rsidRPr="009359AC" w:rsidRDefault="009F1A95" w:rsidP="00502EFA">
      <w:pPr>
        <w:numPr>
          <w:ilvl w:val="0"/>
          <w:numId w:val="5"/>
        </w:numPr>
        <w:spacing w:after="60"/>
        <w:jc w:val="both"/>
        <w:rPr>
          <w:sz w:val="24"/>
          <w:szCs w:val="24"/>
        </w:rPr>
      </w:pPr>
      <w:r w:rsidRPr="009359AC">
        <w:rPr>
          <w:sz w:val="24"/>
          <w:szCs w:val="24"/>
        </w:rPr>
        <w:t xml:space="preserve">Eğitim, merkezi olarak yüz yüze veya uzaktan hizmetiçi eğitim faaliyeti olarak düzenlenecektir. </w:t>
      </w:r>
    </w:p>
    <w:p w14:paraId="23654FA4" w14:textId="77777777" w:rsidR="009F1A95" w:rsidRPr="009359AC" w:rsidRDefault="009F1A95" w:rsidP="00502EFA">
      <w:pPr>
        <w:numPr>
          <w:ilvl w:val="0"/>
          <w:numId w:val="5"/>
        </w:numPr>
        <w:spacing w:after="60"/>
        <w:jc w:val="both"/>
        <w:rPr>
          <w:sz w:val="24"/>
          <w:szCs w:val="24"/>
        </w:rPr>
      </w:pPr>
      <w:r w:rsidRPr="009359AC">
        <w:rPr>
          <w:sz w:val="24"/>
          <w:szCs w:val="24"/>
        </w:rPr>
        <w:t>Kursiyer sayısı her eğitim ortamı için 20 kişiyi geçmeyecek şekilde oluşturulacaktır.</w:t>
      </w:r>
    </w:p>
    <w:p w14:paraId="00ACFCFB" w14:textId="77777777" w:rsidR="009F1A95" w:rsidRPr="009359AC" w:rsidRDefault="009F1A95" w:rsidP="00502EFA">
      <w:pPr>
        <w:numPr>
          <w:ilvl w:val="0"/>
          <w:numId w:val="5"/>
        </w:numPr>
        <w:spacing w:after="60"/>
        <w:jc w:val="both"/>
        <w:rPr>
          <w:sz w:val="24"/>
          <w:szCs w:val="24"/>
        </w:rPr>
      </w:pPr>
      <w:r w:rsidRPr="009359AC">
        <w:rPr>
          <w:sz w:val="24"/>
          <w:szCs w:val="24"/>
        </w:rPr>
        <w:t>Eğitim, internet bağlantılı bilgisayar ve projeksiyon cihazı ya da etkileşimli tahta olan eğitim ortamında verilecektir.</w:t>
      </w:r>
    </w:p>
    <w:p w14:paraId="0771D7B8" w14:textId="77777777" w:rsidR="009F1A95" w:rsidRPr="009359AC" w:rsidRDefault="009F1A95" w:rsidP="00502EFA">
      <w:pPr>
        <w:numPr>
          <w:ilvl w:val="0"/>
          <w:numId w:val="5"/>
        </w:numPr>
        <w:spacing w:after="60"/>
        <w:jc w:val="both"/>
        <w:rPr>
          <w:sz w:val="24"/>
          <w:szCs w:val="24"/>
        </w:rPr>
      </w:pPr>
      <w:r w:rsidRPr="009359AC">
        <w:rPr>
          <w:sz w:val="24"/>
          <w:szCs w:val="24"/>
        </w:rPr>
        <w:t>Eğitim ortamı kursiyerlerin etkin iletişim kurabileceği biçimde düzenlenecektir.</w:t>
      </w:r>
    </w:p>
    <w:p w14:paraId="356D599B" w14:textId="77777777" w:rsidR="009F1A95" w:rsidRPr="009359AC" w:rsidRDefault="009F1A95" w:rsidP="00502EFA">
      <w:pPr>
        <w:numPr>
          <w:ilvl w:val="0"/>
          <w:numId w:val="5"/>
        </w:numPr>
        <w:spacing w:after="60"/>
        <w:jc w:val="both"/>
        <w:rPr>
          <w:sz w:val="24"/>
          <w:szCs w:val="24"/>
        </w:rPr>
      </w:pPr>
      <w:r w:rsidRPr="009359AC">
        <w:rPr>
          <w:sz w:val="24"/>
          <w:szCs w:val="24"/>
        </w:rPr>
        <w:t>Kursiyer sayısı dikkate alınarak ortamda gerekli ışık ve ses düzeni sağlanacaktır.</w:t>
      </w:r>
    </w:p>
    <w:p w14:paraId="3F135149" w14:textId="77777777" w:rsidR="009F1A95" w:rsidRPr="009359AC" w:rsidRDefault="009F1A95" w:rsidP="00502EFA">
      <w:pPr>
        <w:numPr>
          <w:ilvl w:val="0"/>
          <w:numId w:val="5"/>
        </w:numPr>
        <w:spacing w:after="60"/>
        <w:jc w:val="both"/>
        <w:rPr>
          <w:sz w:val="24"/>
          <w:szCs w:val="24"/>
        </w:rPr>
      </w:pPr>
      <w:r w:rsidRPr="009359AC">
        <w:rPr>
          <w:sz w:val="24"/>
          <w:szCs w:val="24"/>
        </w:rPr>
        <w:t>Eğitim içerikleri uygun materyallerle desteklenecektir.</w:t>
      </w:r>
    </w:p>
    <w:p w14:paraId="632221B4" w14:textId="77777777" w:rsidR="009F1A95" w:rsidRPr="009359AC" w:rsidRDefault="009F1A95" w:rsidP="00502EFA">
      <w:pPr>
        <w:numPr>
          <w:ilvl w:val="0"/>
          <w:numId w:val="5"/>
        </w:numPr>
        <w:spacing w:after="60"/>
        <w:jc w:val="both"/>
        <w:rPr>
          <w:sz w:val="24"/>
          <w:szCs w:val="24"/>
        </w:rPr>
      </w:pPr>
      <w:r w:rsidRPr="009359AC">
        <w:rPr>
          <w:sz w:val="24"/>
          <w:szCs w:val="24"/>
        </w:rPr>
        <w:t>Eğitimin uzaktan eğitim olarak verilmesi durumunda eğitim senkron/asenkron olarak OYS alt yapısı içerisinde uzaktan eğitim yöntem ve teknikleriyle verilecektir.</w:t>
      </w:r>
    </w:p>
    <w:p w14:paraId="1176632C" w14:textId="77777777" w:rsidR="009F1A95" w:rsidRPr="009359AC" w:rsidRDefault="009F1A95" w:rsidP="00502EFA">
      <w:pPr>
        <w:numPr>
          <w:ilvl w:val="0"/>
          <w:numId w:val="6"/>
        </w:numPr>
        <w:ind w:left="720"/>
        <w:jc w:val="both"/>
        <w:rPr>
          <w:sz w:val="24"/>
          <w:szCs w:val="24"/>
        </w:rPr>
      </w:pPr>
      <w:r w:rsidRPr="009359AC">
        <w:rPr>
          <w:sz w:val="24"/>
          <w:szCs w:val="24"/>
        </w:rPr>
        <w:t>Eğitim içerikleri uygun materyallerle desteklenecektir.</w:t>
      </w:r>
    </w:p>
    <w:p w14:paraId="347F4F31" w14:textId="77777777" w:rsidR="002B6E85" w:rsidRPr="009359AC" w:rsidRDefault="002B6E85" w:rsidP="00D44120">
      <w:pPr>
        <w:widowControl w:val="0"/>
        <w:autoSpaceDE w:val="0"/>
        <w:autoSpaceDN w:val="0"/>
        <w:adjustRightInd w:val="0"/>
        <w:ind w:left="142"/>
        <w:jc w:val="both"/>
        <w:rPr>
          <w:b/>
          <w:bCs/>
          <w:color w:val="000000"/>
          <w:sz w:val="24"/>
          <w:szCs w:val="24"/>
        </w:rPr>
      </w:pPr>
    </w:p>
    <w:p w14:paraId="5E8FB0A4" w14:textId="77777777" w:rsidR="00CC540C" w:rsidRPr="009359AC" w:rsidRDefault="00CC540C" w:rsidP="00502EFA">
      <w:pPr>
        <w:widowControl w:val="0"/>
        <w:numPr>
          <w:ilvl w:val="0"/>
          <w:numId w:val="1"/>
        </w:numPr>
        <w:autoSpaceDE w:val="0"/>
        <w:autoSpaceDN w:val="0"/>
        <w:adjustRightInd w:val="0"/>
        <w:ind w:left="284" w:hanging="284"/>
        <w:jc w:val="both"/>
        <w:rPr>
          <w:b/>
          <w:bCs/>
          <w:color w:val="000000"/>
          <w:sz w:val="24"/>
          <w:szCs w:val="24"/>
        </w:rPr>
      </w:pPr>
      <w:r w:rsidRPr="009359AC">
        <w:rPr>
          <w:rFonts w:eastAsia="Calibri"/>
          <w:b/>
          <w:color w:val="000000"/>
          <w:sz w:val="24"/>
          <w:szCs w:val="24"/>
        </w:rPr>
        <w:t>ETKİNLİĞİN</w:t>
      </w:r>
      <w:r w:rsidRPr="009359AC">
        <w:rPr>
          <w:b/>
          <w:bCs/>
          <w:color w:val="000000"/>
          <w:sz w:val="24"/>
          <w:szCs w:val="24"/>
        </w:rPr>
        <w:t xml:space="preserve"> İÇERİĞİ</w:t>
      </w:r>
    </w:p>
    <w:p w14:paraId="1FCD377A" w14:textId="77777777" w:rsidR="00605123" w:rsidRPr="009359AC" w:rsidRDefault="00605123" w:rsidP="00605123">
      <w:pPr>
        <w:pStyle w:val="ListeParagraf"/>
        <w:spacing w:before="0" w:beforeAutospacing="0" w:after="0" w:afterAutospacing="0"/>
        <w:ind w:left="284"/>
        <w:contextualSpacing/>
        <w:jc w:val="both"/>
        <w:rPr>
          <w:b/>
          <w:bCs/>
          <w:color w:val="000000"/>
        </w:rPr>
      </w:pPr>
    </w:p>
    <w:tbl>
      <w:tblPr>
        <w:tblStyle w:val="TabloKlavuzu"/>
        <w:tblW w:w="0" w:type="auto"/>
        <w:tblLook w:val="04A0" w:firstRow="1" w:lastRow="0" w:firstColumn="1" w:lastColumn="0" w:noHBand="0" w:noVBand="1"/>
      </w:tblPr>
      <w:tblGrid>
        <w:gridCol w:w="7650"/>
        <w:gridCol w:w="1412"/>
      </w:tblGrid>
      <w:tr w:rsidR="00AD6185" w:rsidRPr="009359AC" w14:paraId="7CB061E6" w14:textId="77777777" w:rsidTr="00CF7827">
        <w:tc>
          <w:tcPr>
            <w:tcW w:w="7650" w:type="dxa"/>
            <w:vAlign w:val="bottom"/>
          </w:tcPr>
          <w:p w14:paraId="6554A7C8" w14:textId="2B9A1C68" w:rsidR="004A659E" w:rsidRPr="009359AC" w:rsidRDefault="00FB125C" w:rsidP="00CF0720">
            <w:pPr>
              <w:pStyle w:val="AralkYok"/>
              <w:rPr>
                <w:b/>
                <w:bCs/>
                <w:color w:val="000000"/>
                <w:sz w:val="24"/>
                <w:szCs w:val="24"/>
              </w:rPr>
            </w:pPr>
            <w:r w:rsidRPr="009359AC">
              <w:rPr>
                <w:b/>
                <w:bCs/>
                <w:color w:val="000000"/>
                <w:sz w:val="24"/>
                <w:szCs w:val="24"/>
              </w:rPr>
              <w:t>Konular</w:t>
            </w:r>
          </w:p>
        </w:tc>
        <w:tc>
          <w:tcPr>
            <w:tcW w:w="1412" w:type="dxa"/>
            <w:vAlign w:val="bottom"/>
          </w:tcPr>
          <w:p w14:paraId="7BB57E04" w14:textId="0B916674" w:rsidR="003F0B41" w:rsidRPr="009359AC" w:rsidRDefault="00FB125C" w:rsidP="004A659E">
            <w:pPr>
              <w:pStyle w:val="AralkYok"/>
              <w:rPr>
                <w:b/>
                <w:bCs/>
                <w:color w:val="000000"/>
                <w:sz w:val="24"/>
                <w:szCs w:val="24"/>
              </w:rPr>
            </w:pPr>
            <w:r w:rsidRPr="009359AC">
              <w:rPr>
                <w:b/>
                <w:bCs/>
                <w:color w:val="000000"/>
                <w:sz w:val="24"/>
                <w:szCs w:val="24"/>
              </w:rPr>
              <w:t>Süre (Saat)</w:t>
            </w:r>
          </w:p>
        </w:tc>
      </w:tr>
      <w:tr w:rsidR="00AD6185" w:rsidRPr="009359AC" w14:paraId="190D09BA" w14:textId="77777777" w:rsidTr="00CF7827">
        <w:tc>
          <w:tcPr>
            <w:tcW w:w="7650" w:type="dxa"/>
            <w:vAlign w:val="bottom"/>
          </w:tcPr>
          <w:p w14:paraId="459D4FEF" w14:textId="77777777" w:rsidR="00AD6185" w:rsidRPr="009359AC" w:rsidRDefault="003F0B41" w:rsidP="00566429">
            <w:pPr>
              <w:pStyle w:val="AralkYok"/>
              <w:rPr>
                <w:rFonts w:eastAsia="Calibri"/>
                <w:sz w:val="24"/>
                <w:szCs w:val="24"/>
                <w:lang w:eastAsia="en-US"/>
              </w:rPr>
            </w:pPr>
            <w:r w:rsidRPr="009359AC">
              <w:rPr>
                <w:rFonts w:eastAsia="Calibri"/>
                <w:sz w:val="24"/>
                <w:szCs w:val="24"/>
                <w:lang w:eastAsia="en-US"/>
              </w:rPr>
              <w:t>Fusion 360 ile Robotik Tasarım Projesine Hızlı Bakış</w:t>
            </w:r>
          </w:p>
          <w:p w14:paraId="15A8BDE7" w14:textId="4CDB21C0" w:rsidR="004A659E" w:rsidRPr="009359AC" w:rsidRDefault="004A659E" w:rsidP="00566429">
            <w:pPr>
              <w:pStyle w:val="AralkYok"/>
              <w:rPr>
                <w:rFonts w:eastAsia="Calibri"/>
                <w:sz w:val="24"/>
                <w:szCs w:val="24"/>
                <w:lang w:eastAsia="en-US"/>
              </w:rPr>
            </w:pPr>
          </w:p>
        </w:tc>
        <w:tc>
          <w:tcPr>
            <w:tcW w:w="1412" w:type="dxa"/>
            <w:vAlign w:val="bottom"/>
          </w:tcPr>
          <w:p w14:paraId="0589F873" w14:textId="0DAAAA4E" w:rsidR="00AD6185" w:rsidRPr="009359AC" w:rsidRDefault="003F0B41" w:rsidP="00566429">
            <w:pPr>
              <w:pStyle w:val="AralkYok"/>
              <w:jc w:val="center"/>
              <w:rPr>
                <w:rFonts w:eastAsia="Calibri"/>
                <w:sz w:val="24"/>
                <w:szCs w:val="24"/>
                <w:lang w:eastAsia="en-US"/>
              </w:rPr>
            </w:pPr>
            <w:r w:rsidRPr="009359AC">
              <w:rPr>
                <w:rFonts w:eastAsia="Calibri"/>
                <w:sz w:val="24"/>
                <w:szCs w:val="24"/>
                <w:lang w:eastAsia="en-US"/>
              </w:rPr>
              <w:t>1</w:t>
            </w:r>
          </w:p>
        </w:tc>
      </w:tr>
      <w:tr w:rsidR="00AD6185" w:rsidRPr="009359AC" w14:paraId="74827E8F" w14:textId="77777777" w:rsidTr="00CF7827">
        <w:tc>
          <w:tcPr>
            <w:tcW w:w="7650" w:type="dxa"/>
            <w:vAlign w:val="bottom"/>
          </w:tcPr>
          <w:p w14:paraId="3F106C20" w14:textId="77777777" w:rsidR="00AD6185" w:rsidRPr="009359AC" w:rsidRDefault="00FB125C" w:rsidP="00566429">
            <w:pPr>
              <w:pStyle w:val="AralkYok"/>
              <w:rPr>
                <w:rFonts w:eastAsia="Calibri"/>
                <w:sz w:val="24"/>
                <w:szCs w:val="24"/>
                <w:lang w:eastAsia="en-US"/>
              </w:rPr>
            </w:pPr>
            <w:r w:rsidRPr="009359AC">
              <w:rPr>
                <w:rFonts w:eastAsia="Calibri"/>
                <w:sz w:val="24"/>
                <w:szCs w:val="24"/>
                <w:lang w:eastAsia="en-US"/>
              </w:rPr>
              <w:t>Robotik Tasarım Projesi İçin İleri Seviye Tasarım Bilgileri</w:t>
            </w:r>
          </w:p>
          <w:p w14:paraId="243AF605" w14:textId="67976E98" w:rsidR="004A659E" w:rsidRPr="009359AC" w:rsidRDefault="004A659E" w:rsidP="00566429">
            <w:pPr>
              <w:pStyle w:val="AralkYok"/>
              <w:rPr>
                <w:rFonts w:eastAsia="Calibri"/>
                <w:sz w:val="24"/>
                <w:szCs w:val="24"/>
                <w:lang w:eastAsia="en-US"/>
              </w:rPr>
            </w:pPr>
          </w:p>
        </w:tc>
        <w:tc>
          <w:tcPr>
            <w:tcW w:w="1412" w:type="dxa"/>
            <w:vAlign w:val="bottom"/>
          </w:tcPr>
          <w:p w14:paraId="04FCE24E" w14:textId="377AB8DA" w:rsidR="00AD6185" w:rsidRPr="009359AC" w:rsidRDefault="00FB125C" w:rsidP="00566429">
            <w:pPr>
              <w:pStyle w:val="AralkYok"/>
              <w:jc w:val="center"/>
              <w:rPr>
                <w:rFonts w:eastAsia="Calibri"/>
                <w:sz w:val="24"/>
                <w:szCs w:val="24"/>
                <w:lang w:eastAsia="en-US"/>
              </w:rPr>
            </w:pPr>
            <w:r w:rsidRPr="009359AC">
              <w:rPr>
                <w:rFonts w:eastAsia="Calibri"/>
                <w:sz w:val="24"/>
                <w:szCs w:val="24"/>
                <w:lang w:eastAsia="en-US"/>
              </w:rPr>
              <w:t>1</w:t>
            </w:r>
          </w:p>
        </w:tc>
      </w:tr>
      <w:tr w:rsidR="00AD6185" w:rsidRPr="009359AC" w14:paraId="226F52B1" w14:textId="77777777" w:rsidTr="00CF7827">
        <w:tc>
          <w:tcPr>
            <w:tcW w:w="7650" w:type="dxa"/>
            <w:vAlign w:val="bottom"/>
          </w:tcPr>
          <w:p w14:paraId="7410E6EE" w14:textId="77777777" w:rsidR="00AD6185" w:rsidRPr="009359AC" w:rsidRDefault="00FB125C" w:rsidP="00566429">
            <w:pPr>
              <w:pStyle w:val="AralkYok"/>
              <w:rPr>
                <w:rFonts w:eastAsia="Calibri"/>
                <w:sz w:val="24"/>
                <w:szCs w:val="24"/>
                <w:lang w:eastAsia="en-US"/>
              </w:rPr>
            </w:pPr>
            <w:r w:rsidRPr="009359AC">
              <w:rPr>
                <w:rFonts w:eastAsia="Calibri"/>
                <w:sz w:val="24"/>
                <w:szCs w:val="24"/>
                <w:lang w:eastAsia="en-US"/>
              </w:rPr>
              <w:t>Fusion 360 ile Tasarım Sürecine Giriş İçin Araştırma</w:t>
            </w:r>
          </w:p>
          <w:p w14:paraId="4D3E24F1" w14:textId="36643257" w:rsidR="004A659E" w:rsidRPr="009359AC" w:rsidRDefault="004A659E" w:rsidP="00566429">
            <w:pPr>
              <w:pStyle w:val="AralkYok"/>
              <w:rPr>
                <w:rFonts w:eastAsia="Calibri"/>
                <w:sz w:val="24"/>
                <w:szCs w:val="24"/>
                <w:lang w:eastAsia="en-US"/>
              </w:rPr>
            </w:pPr>
          </w:p>
        </w:tc>
        <w:tc>
          <w:tcPr>
            <w:tcW w:w="1412" w:type="dxa"/>
            <w:vAlign w:val="bottom"/>
          </w:tcPr>
          <w:p w14:paraId="641C0817" w14:textId="3CEC165D" w:rsidR="00AD6185" w:rsidRPr="009359AC" w:rsidRDefault="00FB125C" w:rsidP="00566429">
            <w:pPr>
              <w:pStyle w:val="AralkYok"/>
              <w:jc w:val="center"/>
              <w:rPr>
                <w:rFonts w:eastAsia="Calibri"/>
                <w:sz w:val="24"/>
                <w:szCs w:val="24"/>
                <w:lang w:eastAsia="en-US"/>
              </w:rPr>
            </w:pPr>
            <w:r w:rsidRPr="009359AC">
              <w:rPr>
                <w:rFonts w:eastAsia="Calibri"/>
                <w:sz w:val="24"/>
                <w:szCs w:val="24"/>
                <w:lang w:eastAsia="en-US"/>
              </w:rPr>
              <w:t>4</w:t>
            </w:r>
          </w:p>
        </w:tc>
      </w:tr>
      <w:tr w:rsidR="00AD6185" w:rsidRPr="009359AC" w14:paraId="7EA9D319" w14:textId="77777777" w:rsidTr="00CF7827">
        <w:tc>
          <w:tcPr>
            <w:tcW w:w="7650" w:type="dxa"/>
            <w:vAlign w:val="bottom"/>
          </w:tcPr>
          <w:p w14:paraId="47783A76" w14:textId="77777777" w:rsidR="00AD6185" w:rsidRPr="009359AC" w:rsidRDefault="00FB125C" w:rsidP="00566429">
            <w:pPr>
              <w:pStyle w:val="AralkYok"/>
              <w:rPr>
                <w:rFonts w:eastAsia="Calibri"/>
                <w:sz w:val="24"/>
                <w:szCs w:val="24"/>
                <w:lang w:eastAsia="en-US"/>
              </w:rPr>
            </w:pPr>
            <w:r w:rsidRPr="009359AC">
              <w:rPr>
                <w:rFonts w:eastAsia="Calibri"/>
                <w:sz w:val="24"/>
                <w:szCs w:val="24"/>
                <w:lang w:eastAsia="en-US"/>
              </w:rPr>
              <w:t>Boyutların Belirlenmesi ve Parça Tasarımlarına Giriş</w:t>
            </w:r>
          </w:p>
          <w:p w14:paraId="23C41F34" w14:textId="66B9D6F4" w:rsidR="004A659E" w:rsidRPr="009359AC" w:rsidRDefault="004A659E" w:rsidP="00566429">
            <w:pPr>
              <w:pStyle w:val="AralkYok"/>
              <w:rPr>
                <w:rFonts w:eastAsia="Calibri"/>
                <w:sz w:val="24"/>
                <w:szCs w:val="24"/>
                <w:lang w:eastAsia="en-US"/>
              </w:rPr>
            </w:pPr>
          </w:p>
        </w:tc>
        <w:tc>
          <w:tcPr>
            <w:tcW w:w="1412" w:type="dxa"/>
            <w:vAlign w:val="bottom"/>
          </w:tcPr>
          <w:p w14:paraId="35EDCBA2" w14:textId="676164CE" w:rsidR="00AD6185" w:rsidRPr="009359AC" w:rsidRDefault="00A045C0" w:rsidP="00566429">
            <w:pPr>
              <w:pStyle w:val="AralkYok"/>
              <w:jc w:val="center"/>
              <w:rPr>
                <w:rFonts w:eastAsia="Calibri"/>
                <w:sz w:val="24"/>
                <w:szCs w:val="24"/>
                <w:lang w:eastAsia="en-US"/>
              </w:rPr>
            </w:pPr>
            <w:r w:rsidRPr="009359AC">
              <w:rPr>
                <w:rFonts w:eastAsia="Calibri"/>
                <w:sz w:val="24"/>
                <w:szCs w:val="24"/>
                <w:lang w:eastAsia="en-US"/>
              </w:rPr>
              <w:lastRenderedPageBreak/>
              <w:t>4</w:t>
            </w:r>
          </w:p>
        </w:tc>
      </w:tr>
      <w:tr w:rsidR="00AD6185" w:rsidRPr="009359AC" w14:paraId="0714FFBD" w14:textId="77777777" w:rsidTr="00CF7827">
        <w:tc>
          <w:tcPr>
            <w:tcW w:w="7650" w:type="dxa"/>
            <w:vAlign w:val="bottom"/>
          </w:tcPr>
          <w:p w14:paraId="6A67A066" w14:textId="77777777" w:rsidR="00AD6185" w:rsidRPr="009359AC" w:rsidRDefault="00FB125C" w:rsidP="00566429">
            <w:pPr>
              <w:pStyle w:val="AralkYok"/>
              <w:rPr>
                <w:rFonts w:eastAsia="Calibri"/>
                <w:sz w:val="24"/>
                <w:szCs w:val="24"/>
                <w:lang w:eastAsia="en-US"/>
              </w:rPr>
            </w:pPr>
            <w:r w:rsidRPr="009359AC">
              <w:rPr>
                <w:rFonts w:eastAsia="Calibri"/>
                <w:sz w:val="24"/>
                <w:szCs w:val="24"/>
                <w:lang w:eastAsia="en-US"/>
              </w:rPr>
              <w:t>Aynı Çalışma Alanında Parçaların Özel Montajı</w:t>
            </w:r>
          </w:p>
          <w:p w14:paraId="541470B3" w14:textId="14093ED1" w:rsidR="004A659E" w:rsidRPr="009359AC" w:rsidRDefault="004A659E" w:rsidP="00566429">
            <w:pPr>
              <w:pStyle w:val="AralkYok"/>
              <w:rPr>
                <w:rFonts w:eastAsia="Calibri"/>
                <w:sz w:val="24"/>
                <w:szCs w:val="24"/>
                <w:lang w:eastAsia="en-US"/>
              </w:rPr>
            </w:pPr>
          </w:p>
        </w:tc>
        <w:tc>
          <w:tcPr>
            <w:tcW w:w="1412" w:type="dxa"/>
            <w:vAlign w:val="bottom"/>
          </w:tcPr>
          <w:p w14:paraId="2F345E5E" w14:textId="41BB8ABA" w:rsidR="00AD6185" w:rsidRPr="009359AC" w:rsidRDefault="00FB125C" w:rsidP="00566429">
            <w:pPr>
              <w:pStyle w:val="AralkYok"/>
              <w:jc w:val="center"/>
              <w:rPr>
                <w:rFonts w:eastAsia="Calibri"/>
                <w:sz w:val="24"/>
                <w:szCs w:val="24"/>
                <w:lang w:eastAsia="en-US"/>
              </w:rPr>
            </w:pPr>
            <w:r w:rsidRPr="009359AC">
              <w:rPr>
                <w:rFonts w:eastAsia="Calibri"/>
                <w:sz w:val="24"/>
                <w:szCs w:val="24"/>
                <w:lang w:eastAsia="en-US"/>
              </w:rPr>
              <w:t>2</w:t>
            </w:r>
          </w:p>
        </w:tc>
      </w:tr>
      <w:tr w:rsidR="00AD6185" w:rsidRPr="009359AC" w14:paraId="1AC24553" w14:textId="77777777" w:rsidTr="00CF7827">
        <w:tc>
          <w:tcPr>
            <w:tcW w:w="7650" w:type="dxa"/>
            <w:vAlign w:val="bottom"/>
          </w:tcPr>
          <w:p w14:paraId="24815999" w14:textId="77777777" w:rsidR="00AD6185" w:rsidRPr="009359AC" w:rsidRDefault="00FB125C" w:rsidP="00566429">
            <w:pPr>
              <w:pStyle w:val="AralkYok"/>
              <w:rPr>
                <w:rFonts w:eastAsia="Calibri"/>
                <w:sz w:val="24"/>
                <w:szCs w:val="24"/>
                <w:lang w:eastAsia="en-US"/>
              </w:rPr>
            </w:pPr>
            <w:r w:rsidRPr="009359AC">
              <w:rPr>
                <w:rFonts w:eastAsia="Calibri"/>
                <w:sz w:val="24"/>
                <w:szCs w:val="24"/>
                <w:lang w:eastAsia="en-US"/>
              </w:rPr>
              <w:t>Robotik Kol Tasarımına Giriş ve Boyutların Belirlenmesi</w:t>
            </w:r>
          </w:p>
          <w:p w14:paraId="4BA3A2FE" w14:textId="3FF59ACA" w:rsidR="004A659E" w:rsidRPr="009359AC" w:rsidRDefault="004A659E" w:rsidP="00566429">
            <w:pPr>
              <w:pStyle w:val="AralkYok"/>
              <w:rPr>
                <w:rFonts w:eastAsia="Calibri"/>
                <w:sz w:val="24"/>
                <w:szCs w:val="24"/>
                <w:lang w:eastAsia="en-US"/>
              </w:rPr>
            </w:pPr>
          </w:p>
        </w:tc>
        <w:tc>
          <w:tcPr>
            <w:tcW w:w="1412" w:type="dxa"/>
            <w:vAlign w:val="bottom"/>
          </w:tcPr>
          <w:p w14:paraId="5FB0BFFD" w14:textId="4C3FFC77" w:rsidR="00AD6185" w:rsidRPr="009359AC" w:rsidRDefault="00FB125C" w:rsidP="00566429">
            <w:pPr>
              <w:pStyle w:val="AralkYok"/>
              <w:jc w:val="center"/>
              <w:rPr>
                <w:rFonts w:eastAsia="Calibri"/>
                <w:sz w:val="24"/>
                <w:szCs w:val="24"/>
                <w:lang w:eastAsia="en-US"/>
              </w:rPr>
            </w:pPr>
            <w:r w:rsidRPr="009359AC">
              <w:rPr>
                <w:rFonts w:eastAsia="Calibri"/>
                <w:sz w:val="24"/>
                <w:szCs w:val="24"/>
                <w:lang w:eastAsia="en-US"/>
              </w:rPr>
              <w:t>6</w:t>
            </w:r>
          </w:p>
        </w:tc>
      </w:tr>
      <w:tr w:rsidR="00AD6185" w:rsidRPr="009359AC" w14:paraId="3C1DD014" w14:textId="77777777" w:rsidTr="00CF7827">
        <w:tc>
          <w:tcPr>
            <w:tcW w:w="7650" w:type="dxa"/>
            <w:vAlign w:val="bottom"/>
          </w:tcPr>
          <w:p w14:paraId="115715AE" w14:textId="77777777" w:rsidR="00AD6185" w:rsidRPr="009359AC" w:rsidRDefault="00FB125C" w:rsidP="00566429">
            <w:pPr>
              <w:pStyle w:val="AralkYok"/>
              <w:rPr>
                <w:rFonts w:eastAsia="Calibri"/>
                <w:sz w:val="24"/>
                <w:szCs w:val="24"/>
                <w:lang w:eastAsia="en-US"/>
              </w:rPr>
            </w:pPr>
            <w:r w:rsidRPr="009359AC">
              <w:rPr>
                <w:rFonts w:eastAsia="Calibri"/>
                <w:sz w:val="24"/>
                <w:szCs w:val="24"/>
                <w:lang w:eastAsia="en-US"/>
              </w:rPr>
              <w:t>Eksenler Arası İlişkiler ve Farklı Çalışma Alanında Parçaların Özel Montajı</w:t>
            </w:r>
          </w:p>
          <w:p w14:paraId="29EA30A9" w14:textId="2D4A518C" w:rsidR="004A659E" w:rsidRPr="009359AC" w:rsidRDefault="004A659E" w:rsidP="00566429">
            <w:pPr>
              <w:pStyle w:val="AralkYok"/>
              <w:rPr>
                <w:rFonts w:eastAsia="Calibri"/>
                <w:sz w:val="24"/>
                <w:szCs w:val="24"/>
                <w:lang w:eastAsia="en-US"/>
              </w:rPr>
            </w:pPr>
          </w:p>
        </w:tc>
        <w:tc>
          <w:tcPr>
            <w:tcW w:w="1412" w:type="dxa"/>
            <w:vAlign w:val="bottom"/>
          </w:tcPr>
          <w:p w14:paraId="18597D04" w14:textId="17274406" w:rsidR="00AD6185" w:rsidRPr="009359AC" w:rsidRDefault="00FB125C" w:rsidP="00566429">
            <w:pPr>
              <w:pStyle w:val="AralkYok"/>
              <w:jc w:val="center"/>
              <w:rPr>
                <w:rFonts w:eastAsia="Calibri"/>
                <w:sz w:val="24"/>
                <w:szCs w:val="24"/>
                <w:lang w:eastAsia="en-US"/>
              </w:rPr>
            </w:pPr>
            <w:r w:rsidRPr="009359AC">
              <w:rPr>
                <w:rFonts w:eastAsia="Calibri"/>
                <w:sz w:val="24"/>
                <w:szCs w:val="24"/>
                <w:lang w:eastAsia="en-US"/>
              </w:rPr>
              <w:t>4</w:t>
            </w:r>
          </w:p>
        </w:tc>
      </w:tr>
      <w:tr w:rsidR="00AD6185" w:rsidRPr="009359AC" w14:paraId="53171003" w14:textId="77777777" w:rsidTr="00CF7827">
        <w:tc>
          <w:tcPr>
            <w:tcW w:w="7650" w:type="dxa"/>
            <w:vAlign w:val="bottom"/>
          </w:tcPr>
          <w:p w14:paraId="54E7788B" w14:textId="77777777" w:rsidR="00AD6185" w:rsidRPr="009359AC" w:rsidRDefault="0045438A" w:rsidP="00566429">
            <w:pPr>
              <w:pStyle w:val="AralkYok"/>
              <w:rPr>
                <w:rFonts w:eastAsia="Calibri"/>
                <w:sz w:val="24"/>
                <w:szCs w:val="24"/>
                <w:lang w:eastAsia="en-US"/>
              </w:rPr>
            </w:pPr>
            <w:r w:rsidRPr="009359AC">
              <w:rPr>
                <w:rFonts w:eastAsia="Calibri"/>
                <w:sz w:val="24"/>
                <w:szCs w:val="24"/>
                <w:lang w:eastAsia="en-US"/>
              </w:rPr>
              <w:t>Hareket Analizi ve Eksenlerin Açı Değerlerinin Belirlenmesi</w:t>
            </w:r>
          </w:p>
          <w:p w14:paraId="5EC46FFF" w14:textId="347B2330" w:rsidR="004A659E" w:rsidRPr="009359AC" w:rsidRDefault="004A659E" w:rsidP="00566429">
            <w:pPr>
              <w:pStyle w:val="AralkYok"/>
              <w:rPr>
                <w:rFonts w:eastAsia="Calibri"/>
                <w:sz w:val="24"/>
                <w:szCs w:val="24"/>
                <w:lang w:eastAsia="en-US"/>
              </w:rPr>
            </w:pPr>
          </w:p>
        </w:tc>
        <w:tc>
          <w:tcPr>
            <w:tcW w:w="1412" w:type="dxa"/>
            <w:vAlign w:val="bottom"/>
          </w:tcPr>
          <w:p w14:paraId="31097695" w14:textId="7301B9CF" w:rsidR="00AD6185" w:rsidRPr="009359AC" w:rsidRDefault="0045438A" w:rsidP="00566429">
            <w:pPr>
              <w:pStyle w:val="AralkYok"/>
              <w:jc w:val="center"/>
              <w:rPr>
                <w:rFonts w:eastAsia="Calibri"/>
                <w:sz w:val="24"/>
                <w:szCs w:val="24"/>
                <w:lang w:eastAsia="en-US"/>
              </w:rPr>
            </w:pPr>
            <w:r w:rsidRPr="009359AC">
              <w:rPr>
                <w:rFonts w:eastAsia="Calibri"/>
                <w:sz w:val="24"/>
                <w:szCs w:val="24"/>
                <w:lang w:eastAsia="en-US"/>
              </w:rPr>
              <w:t>2</w:t>
            </w:r>
          </w:p>
        </w:tc>
      </w:tr>
      <w:tr w:rsidR="00AD6185" w:rsidRPr="009359AC" w14:paraId="267B2265" w14:textId="77777777" w:rsidTr="00CF7827">
        <w:tc>
          <w:tcPr>
            <w:tcW w:w="7650" w:type="dxa"/>
            <w:vAlign w:val="bottom"/>
          </w:tcPr>
          <w:p w14:paraId="0F44F777" w14:textId="77777777" w:rsidR="00AD6185" w:rsidRPr="009359AC" w:rsidRDefault="0045438A" w:rsidP="00566429">
            <w:pPr>
              <w:pStyle w:val="AralkYok"/>
              <w:rPr>
                <w:rFonts w:eastAsia="Calibri"/>
                <w:sz w:val="24"/>
                <w:szCs w:val="24"/>
                <w:lang w:eastAsia="en-US"/>
              </w:rPr>
            </w:pPr>
            <w:r w:rsidRPr="009359AC">
              <w:rPr>
                <w:rFonts w:eastAsia="Calibri"/>
                <w:sz w:val="24"/>
                <w:szCs w:val="24"/>
                <w:lang w:eastAsia="en-US"/>
              </w:rPr>
              <w:t>Robotun Senaryo Görevi İçin Optimizasyonu</w:t>
            </w:r>
          </w:p>
          <w:p w14:paraId="36CE33C8" w14:textId="74D5F7F1" w:rsidR="004A659E" w:rsidRPr="009359AC" w:rsidRDefault="004A659E" w:rsidP="00566429">
            <w:pPr>
              <w:pStyle w:val="AralkYok"/>
              <w:rPr>
                <w:rFonts w:eastAsia="Calibri"/>
                <w:sz w:val="24"/>
                <w:szCs w:val="24"/>
                <w:lang w:eastAsia="en-US"/>
              </w:rPr>
            </w:pPr>
          </w:p>
        </w:tc>
        <w:tc>
          <w:tcPr>
            <w:tcW w:w="1412" w:type="dxa"/>
            <w:vAlign w:val="bottom"/>
          </w:tcPr>
          <w:p w14:paraId="1FA560B1" w14:textId="4F95D4DB" w:rsidR="00AD6185" w:rsidRPr="009359AC" w:rsidRDefault="0045438A" w:rsidP="00566429">
            <w:pPr>
              <w:pStyle w:val="AralkYok"/>
              <w:jc w:val="center"/>
              <w:rPr>
                <w:rFonts w:eastAsia="Calibri"/>
                <w:sz w:val="24"/>
                <w:szCs w:val="24"/>
                <w:lang w:eastAsia="en-US"/>
              </w:rPr>
            </w:pPr>
            <w:r w:rsidRPr="009359AC">
              <w:rPr>
                <w:rFonts w:eastAsia="Calibri"/>
                <w:sz w:val="24"/>
                <w:szCs w:val="24"/>
                <w:lang w:eastAsia="en-US"/>
              </w:rPr>
              <w:t>2</w:t>
            </w:r>
          </w:p>
        </w:tc>
      </w:tr>
      <w:tr w:rsidR="00AD6185" w:rsidRPr="009359AC" w14:paraId="51053BCE" w14:textId="77777777" w:rsidTr="00CF7827">
        <w:tc>
          <w:tcPr>
            <w:tcW w:w="7650" w:type="dxa"/>
            <w:vAlign w:val="bottom"/>
          </w:tcPr>
          <w:p w14:paraId="63D63FA9" w14:textId="77777777" w:rsidR="00AD6185" w:rsidRPr="009359AC" w:rsidRDefault="0045438A" w:rsidP="00566429">
            <w:pPr>
              <w:pStyle w:val="AralkYok"/>
              <w:rPr>
                <w:rFonts w:eastAsia="Calibri"/>
                <w:sz w:val="24"/>
                <w:szCs w:val="24"/>
                <w:lang w:eastAsia="en-US"/>
              </w:rPr>
            </w:pPr>
            <w:r w:rsidRPr="009359AC">
              <w:rPr>
                <w:rFonts w:eastAsia="Calibri"/>
                <w:sz w:val="24"/>
                <w:szCs w:val="24"/>
                <w:lang w:eastAsia="en-US"/>
              </w:rPr>
              <w:t>Proje Tanıtım Odaklı Fusion 360 Kullanımı</w:t>
            </w:r>
          </w:p>
          <w:p w14:paraId="5CE34A17" w14:textId="6B4A5EB7" w:rsidR="004A659E" w:rsidRPr="009359AC" w:rsidRDefault="004A659E" w:rsidP="00566429">
            <w:pPr>
              <w:pStyle w:val="AralkYok"/>
              <w:rPr>
                <w:rFonts w:eastAsia="Calibri"/>
                <w:sz w:val="24"/>
                <w:szCs w:val="24"/>
                <w:lang w:eastAsia="en-US"/>
              </w:rPr>
            </w:pPr>
          </w:p>
        </w:tc>
        <w:tc>
          <w:tcPr>
            <w:tcW w:w="1412" w:type="dxa"/>
            <w:vAlign w:val="bottom"/>
          </w:tcPr>
          <w:p w14:paraId="169E468D" w14:textId="1F207C48" w:rsidR="00AD6185" w:rsidRPr="009359AC" w:rsidRDefault="0045438A" w:rsidP="00566429">
            <w:pPr>
              <w:pStyle w:val="AralkYok"/>
              <w:jc w:val="center"/>
              <w:rPr>
                <w:rFonts w:eastAsia="Calibri"/>
                <w:sz w:val="24"/>
                <w:szCs w:val="24"/>
                <w:lang w:eastAsia="en-US"/>
              </w:rPr>
            </w:pPr>
            <w:r w:rsidRPr="009359AC">
              <w:rPr>
                <w:rFonts w:eastAsia="Calibri"/>
                <w:sz w:val="24"/>
                <w:szCs w:val="24"/>
                <w:lang w:eastAsia="en-US"/>
              </w:rPr>
              <w:t>6</w:t>
            </w:r>
          </w:p>
        </w:tc>
      </w:tr>
      <w:tr w:rsidR="00AD6185" w:rsidRPr="009359AC" w14:paraId="357F8E71" w14:textId="77777777" w:rsidTr="00CF7827">
        <w:tc>
          <w:tcPr>
            <w:tcW w:w="7650" w:type="dxa"/>
            <w:vAlign w:val="bottom"/>
          </w:tcPr>
          <w:p w14:paraId="2D550F69" w14:textId="77777777" w:rsidR="00AD6185" w:rsidRPr="009359AC" w:rsidRDefault="0045438A" w:rsidP="00566429">
            <w:pPr>
              <w:pStyle w:val="AralkYok"/>
              <w:rPr>
                <w:rFonts w:eastAsia="Calibri"/>
                <w:sz w:val="24"/>
                <w:szCs w:val="24"/>
                <w:lang w:eastAsia="en-US"/>
              </w:rPr>
            </w:pPr>
            <w:r w:rsidRPr="009359AC">
              <w:rPr>
                <w:rFonts w:eastAsia="Calibri"/>
                <w:sz w:val="24"/>
                <w:szCs w:val="24"/>
                <w:lang w:eastAsia="en-US"/>
              </w:rPr>
              <w:t>Fusion 360’ın Robotik Tasarım Projelerinde Kullanımı</w:t>
            </w:r>
          </w:p>
          <w:p w14:paraId="50D42A99" w14:textId="24842465" w:rsidR="004A659E" w:rsidRPr="009359AC" w:rsidRDefault="004A659E" w:rsidP="00566429">
            <w:pPr>
              <w:pStyle w:val="AralkYok"/>
              <w:rPr>
                <w:rFonts w:eastAsia="Calibri"/>
                <w:sz w:val="24"/>
                <w:szCs w:val="24"/>
                <w:lang w:eastAsia="en-US"/>
              </w:rPr>
            </w:pPr>
          </w:p>
        </w:tc>
        <w:tc>
          <w:tcPr>
            <w:tcW w:w="1412" w:type="dxa"/>
            <w:vAlign w:val="bottom"/>
          </w:tcPr>
          <w:p w14:paraId="76730479" w14:textId="451402B5" w:rsidR="00AD6185" w:rsidRPr="009359AC" w:rsidRDefault="00A045C0" w:rsidP="00566429">
            <w:pPr>
              <w:pStyle w:val="AralkYok"/>
              <w:jc w:val="center"/>
              <w:rPr>
                <w:rFonts w:eastAsia="Calibri"/>
                <w:sz w:val="24"/>
                <w:szCs w:val="24"/>
                <w:lang w:eastAsia="en-US"/>
              </w:rPr>
            </w:pPr>
            <w:r w:rsidRPr="009359AC">
              <w:rPr>
                <w:rFonts w:eastAsia="Calibri"/>
                <w:sz w:val="24"/>
                <w:szCs w:val="24"/>
                <w:lang w:eastAsia="en-US"/>
              </w:rPr>
              <w:t>2</w:t>
            </w:r>
          </w:p>
        </w:tc>
      </w:tr>
      <w:tr w:rsidR="00AD6185" w:rsidRPr="009359AC" w14:paraId="6B11EDAA" w14:textId="77777777" w:rsidTr="00CF7827">
        <w:tc>
          <w:tcPr>
            <w:tcW w:w="7650" w:type="dxa"/>
            <w:vAlign w:val="bottom"/>
          </w:tcPr>
          <w:p w14:paraId="46580B30" w14:textId="3AB1FA8B" w:rsidR="00AD6185" w:rsidRPr="009359AC" w:rsidRDefault="0045438A" w:rsidP="00077D9A">
            <w:pPr>
              <w:pStyle w:val="AralkYok"/>
              <w:rPr>
                <w:sz w:val="24"/>
                <w:szCs w:val="24"/>
              </w:rPr>
            </w:pPr>
            <w:r w:rsidRPr="009359AC">
              <w:rPr>
                <w:rFonts w:eastAsia="Calibri"/>
                <w:sz w:val="24"/>
                <w:szCs w:val="24"/>
                <w:lang w:eastAsia="en-US"/>
              </w:rPr>
              <w:t>Ölçme</w:t>
            </w:r>
            <w:r w:rsidRPr="009359AC">
              <w:rPr>
                <w:sz w:val="24"/>
                <w:szCs w:val="24"/>
              </w:rPr>
              <w:t xml:space="preserve"> ve </w:t>
            </w:r>
            <w:r w:rsidRPr="009359AC">
              <w:rPr>
                <w:rFonts w:eastAsia="Calibri"/>
                <w:sz w:val="24"/>
                <w:szCs w:val="24"/>
                <w:lang w:eastAsia="en-US"/>
              </w:rPr>
              <w:t>Değerlendirme</w:t>
            </w:r>
            <w:r w:rsidR="004A659E" w:rsidRPr="009359AC">
              <w:rPr>
                <w:sz w:val="24"/>
                <w:szCs w:val="24"/>
              </w:rPr>
              <w:t xml:space="preserve"> </w:t>
            </w:r>
          </w:p>
          <w:p w14:paraId="798861E2" w14:textId="333D00E4" w:rsidR="004A659E" w:rsidRPr="009359AC" w:rsidRDefault="004A659E" w:rsidP="00077D9A">
            <w:pPr>
              <w:pStyle w:val="AralkYok"/>
              <w:rPr>
                <w:bCs/>
                <w:color w:val="000000"/>
                <w:sz w:val="24"/>
                <w:szCs w:val="24"/>
              </w:rPr>
            </w:pPr>
          </w:p>
        </w:tc>
        <w:tc>
          <w:tcPr>
            <w:tcW w:w="1412" w:type="dxa"/>
            <w:vAlign w:val="bottom"/>
          </w:tcPr>
          <w:p w14:paraId="00201D55" w14:textId="26E7B0D3" w:rsidR="00AD6185" w:rsidRPr="009359AC" w:rsidRDefault="0045438A" w:rsidP="00165857">
            <w:pPr>
              <w:pStyle w:val="AralkYok"/>
              <w:jc w:val="center"/>
              <w:rPr>
                <w:bCs/>
                <w:color w:val="000000"/>
                <w:sz w:val="24"/>
                <w:szCs w:val="24"/>
              </w:rPr>
            </w:pPr>
            <w:r w:rsidRPr="009359AC">
              <w:rPr>
                <w:bCs/>
                <w:color w:val="000000"/>
                <w:sz w:val="24"/>
                <w:szCs w:val="24"/>
              </w:rPr>
              <w:t>2</w:t>
            </w:r>
          </w:p>
        </w:tc>
      </w:tr>
      <w:tr w:rsidR="00AD6185" w:rsidRPr="009359AC" w14:paraId="41FE39EA" w14:textId="77777777" w:rsidTr="00CF7827">
        <w:tc>
          <w:tcPr>
            <w:tcW w:w="7650" w:type="dxa"/>
            <w:vAlign w:val="bottom"/>
          </w:tcPr>
          <w:p w14:paraId="58E5729F" w14:textId="77777777" w:rsidR="00AD6185" w:rsidRPr="009359AC" w:rsidRDefault="006B31C9" w:rsidP="00566429">
            <w:pPr>
              <w:pStyle w:val="AralkYok"/>
              <w:rPr>
                <w:b/>
                <w:bCs/>
                <w:color w:val="000000"/>
                <w:sz w:val="24"/>
                <w:szCs w:val="24"/>
              </w:rPr>
            </w:pPr>
            <w:r w:rsidRPr="009359AC">
              <w:rPr>
                <w:b/>
                <w:bCs/>
                <w:color w:val="000000"/>
                <w:sz w:val="24"/>
                <w:szCs w:val="24"/>
              </w:rPr>
              <w:t>Toplam</w:t>
            </w:r>
          </w:p>
          <w:p w14:paraId="29D77DE9" w14:textId="282E5D77" w:rsidR="004A659E" w:rsidRPr="009359AC" w:rsidRDefault="004A659E" w:rsidP="00566429">
            <w:pPr>
              <w:pStyle w:val="AralkYok"/>
              <w:rPr>
                <w:b/>
                <w:bCs/>
                <w:color w:val="000000"/>
                <w:sz w:val="24"/>
                <w:szCs w:val="24"/>
              </w:rPr>
            </w:pPr>
          </w:p>
        </w:tc>
        <w:tc>
          <w:tcPr>
            <w:tcW w:w="1412" w:type="dxa"/>
            <w:vAlign w:val="bottom"/>
          </w:tcPr>
          <w:p w14:paraId="4B060BC4" w14:textId="15C45F6C" w:rsidR="00AD6185" w:rsidRPr="009359AC" w:rsidRDefault="006B31C9" w:rsidP="00566429">
            <w:pPr>
              <w:pStyle w:val="AralkYok"/>
              <w:jc w:val="center"/>
              <w:rPr>
                <w:b/>
                <w:bCs/>
                <w:color w:val="000000"/>
                <w:sz w:val="24"/>
                <w:szCs w:val="24"/>
              </w:rPr>
            </w:pPr>
            <w:r w:rsidRPr="009359AC">
              <w:rPr>
                <w:b/>
                <w:bCs/>
                <w:color w:val="000000"/>
                <w:sz w:val="24"/>
                <w:szCs w:val="24"/>
              </w:rPr>
              <w:t>36</w:t>
            </w:r>
          </w:p>
        </w:tc>
      </w:tr>
    </w:tbl>
    <w:p w14:paraId="621C6522" w14:textId="77777777" w:rsidR="000524E5" w:rsidRPr="009359AC" w:rsidRDefault="000524E5" w:rsidP="00753DF2">
      <w:pPr>
        <w:widowControl w:val="0"/>
        <w:autoSpaceDE w:val="0"/>
        <w:autoSpaceDN w:val="0"/>
        <w:adjustRightInd w:val="0"/>
        <w:jc w:val="both"/>
        <w:rPr>
          <w:b/>
          <w:bCs/>
          <w:sz w:val="24"/>
          <w:szCs w:val="24"/>
        </w:rPr>
      </w:pPr>
    </w:p>
    <w:p w14:paraId="0BE3E717" w14:textId="37216E1D" w:rsidR="00F53206" w:rsidRPr="003E216E" w:rsidRDefault="00F53206" w:rsidP="00502EFA">
      <w:pPr>
        <w:pStyle w:val="ListeParagraf"/>
        <w:widowControl w:val="0"/>
        <w:numPr>
          <w:ilvl w:val="0"/>
          <w:numId w:val="1"/>
        </w:numPr>
        <w:autoSpaceDE w:val="0"/>
        <w:autoSpaceDN w:val="0"/>
        <w:adjustRightInd w:val="0"/>
        <w:jc w:val="both"/>
        <w:rPr>
          <w:b/>
          <w:bCs/>
        </w:rPr>
      </w:pPr>
      <w:r w:rsidRPr="009359AC">
        <w:rPr>
          <w:rFonts w:eastAsia="Calibri"/>
          <w:b/>
          <w:color w:val="000000"/>
          <w:bdr w:val="none" w:sz="0" w:space="0" w:color="auto" w:frame="1"/>
        </w:rPr>
        <w:t>ÖĞRETİM</w:t>
      </w:r>
      <w:r w:rsidRPr="009359AC">
        <w:rPr>
          <w:rFonts w:eastAsia="Calibri"/>
          <w:b/>
          <w:bCs/>
        </w:rPr>
        <w:t xml:space="preserve"> YÖNTEM, TEKNİK VE STRATEJİ</w:t>
      </w:r>
      <w:r w:rsidRPr="009359AC">
        <w:rPr>
          <w:rFonts w:eastAsia="Calibri"/>
          <w:b/>
          <w:bCs/>
          <w:lang w:val="de-DE"/>
        </w:rPr>
        <w:t>LER</w:t>
      </w:r>
      <w:r w:rsidRPr="009359AC">
        <w:rPr>
          <w:rFonts w:eastAsia="Calibri"/>
          <w:b/>
          <w:bCs/>
        </w:rPr>
        <w:t>İ</w:t>
      </w:r>
    </w:p>
    <w:p w14:paraId="4125231D" w14:textId="77777777" w:rsidR="00F53206" w:rsidRPr="00F53206" w:rsidRDefault="00F53206" w:rsidP="00502EFA">
      <w:pPr>
        <w:numPr>
          <w:ilvl w:val="0"/>
          <w:numId w:val="7"/>
        </w:numPr>
        <w:spacing w:after="60"/>
        <w:ind w:left="1134"/>
        <w:jc w:val="both"/>
        <w:rPr>
          <w:rFonts w:eastAsia="Calibri"/>
          <w:sz w:val="24"/>
          <w:szCs w:val="24"/>
        </w:rPr>
      </w:pPr>
      <w:r w:rsidRPr="00F53206">
        <w:rPr>
          <w:rFonts w:eastAsia="Calibri"/>
          <w:sz w:val="24"/>
          <w:szCs w:val="24"/>
        </w:rPr>
        <w:t xml:space="preserve">Programın hedeflerine ulaşmak için; aktif öğretim yöntem ve teknikleri kullanılacaktır. </w:t>
      </w:r>
    </w:p>
    <w:p w14:paraId="48C0ED7F" w14:textId="77777777" w:rsidR="00F53206" w:rsidRPr="00F53206" w:rsidRDefault="00F53206" w:rsidP="00502EFA">
      <w:pPr>
        <w:numPr>
          <w:ilvl w:val="0"/>
          <w:numId w:val="7"/>
        </w:numPr>
        <w:spacing w:after="60"/>
        <w:ind w:left="1134"/>
        <w:jc w:val="both"/>
        <w:rPr>
          <w:rFonts w:eastAsia="Calibri"/>
          <w:sz w:val="24"/>
          <w:szCs w:val="24"/>
        </w:rPr>
      </w:pPr>
      <w:r w:rsidRPr="00F53206">
        <w:rPr>
          <w:rFonts w:eastAsia="Calibri"/>
          <w:sz w:val="24"/>
          <w:szCs w:val="24"/>
        </w:rPr>
        <w:t>Kursiyerlere ders notları elektronik ortamda verilecektir.</w:t>
      </w:r>
    </w:p>
    <w:p w14:paraId="2C63F26F" w14:textId="64135111" w:rsidR="00F53206" w:rsidRPr="00F53206" w:rsidRDefault="00F53206" w:rsidP="00502EFA">
      <w:pPr>
        <w:widowControl w:val="0"/>
        <w:numPr>
          <w:ilvl w:val="0"/>
          <w:numId w:val="7"/>
        </w:numPr>
        <w:spacing w:before="60"/>
        <w:ind w:left="1134"/>
        <w:jc w:val="both"/>
        <w:rPr>
          <w:rFonts w:eastAsia="Calibri"/>
          <w:sz w:val="24"/>
          <w:szCs w:val="24"/>
        </w:rPr>
      </w:pPr>
      <w:r w:rsidRPr="00F53206">
        <w:rPr>
          <w:rFonts w:eastAsia="Calibri"/>
          <w:sz w:val="24"/>
          <w:szCs w:val="24"/>
        </w:rPr>
        <w:t xml:space="preserve">Eğitimin uzaktan hizmetiçi eğitim olarak yapılması durumunda katılımcılara, eğitim ve gerekli dokümanlar OYS (Öğrenme Yönetim Sistemi) alt yapısı içerisinde elektronik ortamda verilecektir. </w:t>
      </w:r>
      <w:bookmarkStart w:id="3" w:name="_Hlk41648304"/>
      <w:r w:rsidR="008C4A39">
        <w:rPr>
          <w:rFonts w:eastAsia="Calibri"/>
          <w:sz w:val="24"/>
          <w:szCs w:val="24"/>
        </w:rPr>
        <w:t>Bilgi t</w:t>
      </w:r>
      <w:r w:rsidRPr="00F53206">
        <w:rPr>
          <w:rFonts w:eastAsia="Calibri"/>
          <w:sz w:val="24"/>
          <w:szCs w:val="24"/>
        </w:rPr>
        <w:t xml:space="preserve">eknolojilerinin verdiği imkânlar doğrultusunda çevrim içi ve çevrim dışı uygulamalar (sesli, görüntülü ve etkileşimli uygulamalar, ödev, portfolyo, sanal sınıf uygulamaları vb. teknolojiler) tek başına veya birlikte kullanılabilecektir. </w:t>
      </w:r>
    </w:p>
    <w:bookmarkEnd w:id="3"/>
    <w:p w14:paraId="1158693D" w14:textId="77777777" w:rsidR="00F53206" w:rsidRPr="00F53206" w:rsidRDefault="00F53206" w:rsidP="00502EFA">
      <w:pPr>
        <w:widowControl w:val="0"/>
        <w:numPr>
          <w:ilvl w:val="0"/>
          <w:numId w:val="7"/>
        </w:numPr>
        <w:spacing w:before="60"/>
        <w:ind w:left="1134"/>
        <w:jc w:val="both"/>
        <w:rPr>
          <w:rFonts w:eastAsia="Calibri"/>
          <w:sz w:val="24"/>
          <w:szCs w:val="24"/>
        </w:rPr>
      </w:pPr>
      <w:r w:rsidRPr="00F53206">
        <w:rPr>
          <w:rFonts w:eastAsia="Calibri"/>
          <w:sz w:val="24"/>
          <w:szCs w:val="24"/>
        </w:rPr>
        <w:t xml:space="preserve">Programın hedeflerine ulaşmak için uzaktan eğitimde sunuş yoluyla öğretim stratejisi kullanılacak ve katılımcıların etkileşimli uygulamalar ile konuyu pekiştirmesi sağlanacaktır. </w:t>
      </w:r>
    </w:p>
    <w:p w14:paraId="07CA05A2" w14:textId="77777777" w:rsidR="00F53206" w:rsidRPr="00F53206" w:rsidRDefault="00F53206" w:rsidP="00F53206">
      <w:pPr>
        <w:jc w:val="both"/>
        <w:rPr>
          <w:rFonts w:eastAsia="Arial Unicode MS"/>
          <w:color w:val="000000"/>
          <w:sz w:val="24"/>
          <w:szCs w:val="24"/>
          <w:u w:color="000000"/>
          <w:lang w:val="it-IT"/>
          <w14:textOutline w14:w="0" w14:cap="flat" w14:cmpd="sng" w14:algn="ctr">
            <w14:noFill/>
            <w14:prstDash w14:val="solid"/>
            <w14:bevel/>
          </w14:textOutline>
        </w:rPr>
      </w:pPr>
    </w:p>
    <w:p w14:paraId="708EE2BB" w14:textId="56B3A7A4" w:rsidR="00F53206" w:rsidRPr="003E216E" w:rsidRDefault="00F53206" w:rsidP="00502EFA">
      <w:pPr>
        <w:pStyle w:val="ListeParagraf"/>
        <w:widowControl w:val="0"/>
        <w:numPr>
          <w:ilvl w:val="0"/>
          <w:numId w:val="1"/>
        </w:numPr>
        <w:autoSpaceDE w:val="0"/>
        <w:autoSpaceDN w:val="0"/>
        <w:adjustRightInd w:val="0"/>
        <w:contextualSpacing/>
        <w:jc w:val="both"/>
        <w:rPr>
          <w:b/>
          <w:bCs/>
        </w:rPr>
      </w:pPr>
      <w:r w:rsidRPr="009359AC">
        <w:rPr>
          <w:b/>
          <w:bCs/>
        </w:rPr>
        <w:t>ÖLÇ</w:t>
      </w:r>
      <w:r w:rsidRPr="009359AC">
        <w:rPr>
          <w:b/>
          <w:bCs/>
          <w:lang w:val="es-ES_tradnl"/>
        </w:rPr>
        <w:t xml:space="preserve">ME VE </w:t>
      </w:r>
      <w:r w:rsidRPr="009359AC">
        <w:rPr>
          <w:b/>
          <w:bCs/>
          <w:lang w:val="it-IT"/>
        </w:rPr>
        <w:t>DEĞERLENDİRME</w:t>
      </w:r>
    </w:p>
    <w:p w14:paraId="349D1B31" w14:textId="77777777" w:rsidR="00F53206" w:rsidRPr="00F53206" w:rsidRDefault="00F53206" w:rsidP="00502EFA">
      <w:pPr>
        <w:widowControl w:val="0"/>
        <w:numPr>
          <w:ilvl w:val="0"/>
          <w:numId w:val="8"/>
        </w:numPr>
        <w:spacing w:before="60"/>
        <w:ind w:left="993"/>
        <w:contextualSpacing/>
        <w:jc w:val="both"/>
        <w:rPr>
          <w:sz w:val="24"/>
          <w:szCs w:val="24"/>
        </w:rPr>
      </w:pPr>
      <w:r w:rsidRPr="00F53206">
        <w:rPr>
          <w:sz w:val="24"/>
          <w:szCs w:val="24"/>
        </w:rPr>
        <w:t>Kursiyerlerin başarısını değerlendirmek amacıyla en az 20 sorudan oluşan ve tüm konuları kapsayan sınav yapılacaktır. 45 ve üzeri not alanlar başarılı sayılacaktır.</w:t>
      </w:r>
    </w:p>
    <w:p w14:paraId="0A28F900" w14:textId="77777777" w:rsidR="00F53206" w:rsidRPr="00F53206" w:rsidRDefault="00F53206" w:rsidP="00502EFA">
      <w:pPr>
        <w:widowControl w:val="0"/>
        <w:numPr>
          <w:ilvl w:val="0"/>
          <w:numId w:val="8"/>
        </w:numPr>
        <w:spacing w:before="60"/>
        <w:ind w:left="993"/>
        <w:contextualSpacing/>
        <w:jc w:val="both"/>
        <w:rPr>
          <w:sz w:val="24"/>
          <w:szCs w:val="24"/>
        </w:rPr>
      </w:pPr>
      <w:r w:rsidRPr="00F53206">
        <w:rPr>
          <w:sz w:val="24"/>
          <w:szCs w:val="24"/>
        </w:rPr>
        <w:t xml:space="preserve">Uzaktan eğitimlerde eğitime katılım ve değerlendirme iş ve işlemleri, OYS alt yapısı içerisinden alınan raporlara ve sınav puanına göre gerçekleştirilecektir. </w:t>
      </w:r>
    </w:p>
    <w:p w14:paraId="60E53271" w14:textId="77777777" w:rsidR="00F53206" w:rsidRPr="00F53206" w:rsidRDefault="00F53206" w:rsidP="00502EFA">
      <w:pPr>
        <w:widowControl w:val="0"/>
        <w:numPr>
          <w:ilvl w:val="0"/>
          <w:numId w:val="8"/>
        </w:numPr>
        <w:spacing w:before="60"/>
        <w:ind w:left="993"/>
        <w:contextualSpacing/>
        <w:jc w:val="both"/>
        <w:rPr>
          <w:sz w:val="24"/>
          <w:szCs w:val="24"/>
        </w:rPr>
      </w:pPr>
      <w:r w:rsidRPr="00F53206">
        <w:rPr>
          <w:sz w:val="24"/>
          <w:szCs w:val="24"/>
        </w:rPr>
        <w:t>Kursiyerlerin başarısını değerlendirmek amacıyla tüm konuları kapsayan yüz yüze/çevrim içi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45 ve üzeri puan alanlar başarılı sayılacaktır.</w:t>
      </w:r>
    </w:p>
    <w:p w14:paraId="53CCF0CA" w14:textId="77777777" w:rsidR="00F53206" w:rsidRDefault="00F53206" w:rsidP="00502EFA">
      <w:pPr>
        <w:widowControl w:val="0"/>
        <w:numPr>
          <w:ilvl w:val="0"/>
          <w:numId w:val="8"/>
        </w:numPr>
        <w:spacing w:before="60"/>
        <w:ind w:left="993"/>
        <w:contextualSpacing/>
        <w:jc w:val="both"/>
        <w:rPr>
          <w:sz w:val="24"/>
          <w:szCs w:val="24"/>
        </w:rPr>
      </w:pPr>
      <w:r w:rsidRPr="00F53206">
        <w:rPr>
          <w:sz w:val="24"/>
          <w:szCs w:val="24"/>
        </w:rPr>
        <w:t>Başarılı olanlara “Kurs Belgesi” (e-sertifika) verilecektir.</w:t>
      </w:r>
    </w:p>
    <w:p w14:paraId="039FC691" w14:textId="77777777" w:rsidR="003A2C78" w:rsidRDefault="003A2C78" w:rsidP="003A2C78">
      <w:pPr>
        <w:rPr>
          <w:rFonts w:eastAsia="Calibri"/>
          <w:b/>
          <w:color w:val="000000"/>
          <w:sz w:val="24"/>
          <w:szCs w:val="24"/>
        </w:rPr>
      </w:pPr>
    </w:p>
    <w:p w14:paraId="239154A9" w14:textId="77777777" w:rsidR="003A2C78" w:rsidRDefault="003A2C78" w:rsidP="003A2C78">
      <w:pPr>
        <w:rPr>
          <w:rFonts w:eastAsia="Calibri"/>
          <w:b/>
          <w:color w:val="000000"/>
          <w:sz w:val="24"/>
          <w:szCs w:val="24"/>
        </w:rPr>
      </w:pPr>
    </w:p>
    <w:p w14:paraId="1969A2C6" w14:textId="77777777" w:rsidR="003A2C78" w:rsidRDefault="003A2C78" w:rsidP="003A2C78">
      <w:pPr>
        <w:rPr>
          <w:rFonts w:eastAsia="Calibri"/>
          <w:b/>
          <w:color w:val="000000"/>
          <w:sz w:val="24"/>
          <w:szCs w:val="24"/>
        </w:rPr>
      </w:pPr>
    </w:p>
    <w:p w14:paraId="43017DFB" w14:textId="310ABA74" w:rsidR="00EB0FD6" w:rsidRPr="009359AC" w:rsidRDefault="00EB0FD6" w:rsidP="003A2C78">
      <w:pPr>
        <w:rPr>
          <w:b/>
          <w:bCs/>
          <w:sz w:val="24"/>
          <w:szCs w:val="24"/>
        </w:rPr>
      </w:pPr>
      <w:r w:rsidRPr="009359AC">
        <w:rPr>
          <w:rFonts w:eastAsia="Calibri"/>
          <w:b/>
          <w:color w:val="000000"/>
          <w:sz w:val="24"/>
          <w:szCs w:val="24"/>
        </w:rPr>
        <w:t>UYGULAMA</w:t>
      </w:r>
      <w:r w:rsidRPr="009359AC">
        <w:rPr>
          <w:b/>
          <w:bCs/>
          <w:sz w:val="24"/>
          <w:szCs w:val="24"/>
        </w:rPr>
        <w:t xml:space="preserve"> SINAVI DEĞERLENDİRME ÖLÇEĞİ</w:t>
      </w:r>
    </w:p>
    <w:p w14:paraId="2DF1D090" w14:textId="77777777" w:rsidR="006608A1" w:rsidRPr="009359AC" w:rsidRDefault="006608A1" w:rsidP="006608A1">
      <w:pPr>
        <w:widowControl w:val="0"/>
        <w:autoSpaceDE w:val="0"/>
        <w:autoSpaceDN w:val="0"/>
        <w:adjustRightInd w:val="0"/>
        <w:ind w:left="426"/>
        <w:jc w:val="both"/>
        <w:rPr>
          <w:b/>
          <w:bCs/>
          <w:sz w:val="24"/>
          <w:szCs w:val="24"/>
        </w:rPr>
      </w:pPr>
    </w:p>
    <w:tbl>
      <w:tblPr>
        <w:tblStyle w:val="TabloKlavuzu"/>
        <w:tblW w:w="0" w:type="auto"/>
        <w:tblInd w:w="562" w:type="dxa"/>
        <w:tblLook w:val="04A0" w:firstRow="1" w:lastRow="0" w:firstColumn="1" w:lastColumn="0" w:noHBand="0" w:noVBand="1"/>
      </w:tblPr>
      <w:tblGrid>
        <w:gridCol w:w="7513"/>
        <w:gridCol w:w="1661"/>
      </w:tblGrid>
      <w:tr w:rsidR="00EB0FD6" w:rsidRPr="009359AC" w14:paraId="62632B2F" w14:textId="77777777" w:rsidTr="003A2C78">
        <w:tc>
          <w:tcPr>
            <w:tcW w:w="7513" w:type="dxa"/>
            <w:vAlign w:val="center"/>
          </w:tcPr>
          <w:p w14:paraId="7C090E17" w14:textId="541A58BB" w:rsidR="00EB0FD6" w:rsidRPr="009359AC" w:rsidRDefault="00B828D1" w:rsidP="00B828D1">
            <w:pPr>
              <w:pStyle w:val="AralkYok"/>
              <w:tabs>
                <w:tab w:val="left" w:pos="4740"/>
              </w:tabs>
              <w:rPr>
                <w:rFonts w:eastAsia="Calibri"/>
                <w:b/>
                <w:sz w:val="24"/>
                <w:szCs w:val="24"/>
                <w:lang w:eastAsia="en-US"/>
              </w:rPr>
            </w:pPr>
            <w:r w:rsidRPr="009359AC">
              <w:rPr>
                <w:rFonts w:eastAsia="Calibri"/>
                <w:b/>
                <w:sz w:val="24"/>
                <w:szCs w:val="24"/>
                <w:lang w:eastAsia="en-US"/>
              </w:rPr>
              <w:t>Ölçme ve Değerlendirme Konuları</w:t>
            </w:r>
          </w:p>
        </w:tc>
        <w:tc>
          <w:tcPr>
            <w:tcW w:w="1661" w:type="dxa"/>
            <w:vAlign w:val="center"/>
          </w:tcPr>
          <w:p w14:paraId="026E73F5" w14:textId="22FC2424" w:rsidR="00EB0FD6" w:rsidRPr="009359AC" w:rsidRDefault="001012F6" w:rsidP="003D35B1">
            <w:pPr>
              <w:pStyle w:val="AralkYok"/>
              <w:tabs>
                <w:tab w:val="left" w:pos="4740"/>
              </w:tabs>
              <w:jc w:val="center"/>
              <w:rPr>
                <w:rFonts w:eastAsia="Calibri"/>
                <w:b/>
                <w:sz w:val="24"/>
                <w:szCs w:val="24"/>
                <w:lang w:eastAsia="en-US"/>
              </w:rPr>
            </w:pPr>
            <w:r w:rsidRPr="009359AC">
              <w:rPr>
                <w:rFonts w:eastAsia="Calibri"/>
                <w:b/>
                <w:sz w:val="24"/>
                <w:szCs w:val="24"/>
                <w:lang w:eastAsia="en-US"/>
              </w:rPr>
              <w:t>Puan / 100</w:t>
            </w:r>
          </w:p>
        </w:tc>
      </w:tr>
      <w:tr w:rsidR="00EB0FD6" w:rsidRPr="009359AC" w14:paraId="3B8E7245" w14:textId="77777777" w:rsidTr="003A2C78">
        <w:tc>
          <w:tcPr>
            <w:tcW w:w="7513" w:type="dxa"/>
          </w:tcPr>
          <w:p w14:paraId="117C9839" w14:textId="68AC1EF8" w:rsidR="00EB0FD6" w:rsidRPr="009359AC" w:rsidRDefault="002F7FE2" w:rsidP="006608A1">
            <w:pPr>
              <w:pStyle w:val="AralkYok"/>
              <w:rPr>
                <w:rFonts w:eastAsia="Calibri"/>
                <w:sz w:val="24"/>
                <w:szCs w:val="24"/>
                <w:lang w:eastAsia="en-US"/>
              </w:rPr>
            </w:pPr>
            <w:r w:rsidRPr="009359AC">
              <w:rPr>
                <w:rFonts w:eastAsia="Calibri"/>
                <w:sz w:val="24"/>
                <w:szCs w:val="24"/>
                <w:lang w:eastAsia="en-US"/>
              </w:rPr>
              <w:t>Katı Modelleme Yöntemleri ve Uygulamaları</w:t>
            </w:r>
          </w:p>
        </w:tc>
        <w:tc>
          <w:tcPr>
            <w:tcW w:w="1661" w:type="dxa"/>
          </w:tcPr>
          <w:p w14:paraId="73E88DA2" w14:textId="1A2AC467" w:rsidR="00EB0FD6" w:rsidRPr="009359AC" w:rsidRDefault="006653B7" w:rsidP="003D35B1">
            <w:pPr>
              <w:pStyle w:val="AralkYok"/>
              <w:jc w:val="center"/>
              <w:rPr>
                <w:rFonts w:eastAsia="Calibri"/>
                <w:sz w:val="24"/>
                <w:szCs w:val="24"/>
                <w:lang w:eastAsia="en-US"/>
              </w:rPr>
            </w:pPr>
            <w:r w:rsidRPr="009359AC">
              <w:rPr>
                <w:rFonts w:eastAsia="Calibri"/>
                <w:sz w:val="24"/>
                <w:szCs w:val="24"/>
                <w:lang w:eastAsia="en-US"/>
              </w:rPr>
              <w:t>3</w:t>
            </w:r>
            <w:r w:rsidR="00EB0FD6" w:rsidRPr="009359AC">
              <w:rPr>
                <w:rFonts w:eastAsia="Calibri"/>
                <w:sz w:val="24"/>
                <w:szCs w:val="24"/>
                <w:lang w:eastAsia="en-US"/>
              </w:rPr>
              <w:t>0</w:t>
            </w:r>
          </w:p>
        </w:tc>
      </w:tr>
      <w:tr w:rsidR="00EB0FD6" w:rsidRPr="009359AC" w14:paraId="453430B6" w14:textId="77777777" w:rsidTr="003A2C78">
        <w:tc>
          <w:tcPr>
            <w:tcW w:w="7513" w:type="dxa"/>
          </w:tcPr>
          <w:p w14:paraId="78DCD145" w14:textId="54D90DC1" w:rsidR="00EB0FD6" w:rsidRPr="009359AC" w:rsidRDefault="002F7FE2" w:rsidP="006608A1">
            <w:pPr>
              <w:pStyle w:val="AralkYok"/>
              <w:rPr>
                <w:rFonts w:eastAsia="Calibri"/>
                <w:sz w:val="24"/>
                <w:szCs w:val="24"/>
                <w:lang w:eastAsia="en-US"/>
              </w:rPr>
            </w:pPr>
            <w:r w:rsidRPr="009359AC">
              <w:rPr>
                <w:rFonts w:eastAsia="Calibri"/>
                <w:sz w:val="24"/>
                <w:szCs w:val="24"/>
                <w:lang w:eastAsia="en-US"/>
              </w:rPr>
              <w:t>Montaj Usulleri ve Uygulamaları</w:t>
            </w:r>
          </w:p>
        </w:tc>
        <w:tc>
          <w:tcPr>
            <w:tcW w:w="1661" w:type="dxa"/>
          </w:tcPr>
          <w:p w14:paraId="4A554B3D" w14:textId="756A1C3F" w:rsidR="00EB0FD6" w:rsidRPr="009359AC" w:rsidRDefault="00EB0FD6" w:rsidP="003D35B1">
            <w:pPr>
              <w:pStyle w:val="AralkYok"/>
              <w:jc w:val="center"/>
              <w:rPr>
                <w:rFonts w:eastAsia="Calibri"/>
                <w:sz w:val="24"/>
                <w:szCs w:val="24"/>
                <w:lang w:eastAsia="en-US"/>
              </w:rPr>
            </w:pPr>
            <w:r w:rsidRPr="009359AC">
              <w:rPr>
                <w:rFonts w:eastAsia="Calibri"/>
                <w:sz w:val="24"/>
                <w:szCs w:val="24"/>
                <w:lang w:eastAsia="en-US"/>
              </w:rPr>
              <w:t>20</w:t>
            </w:r>
          </w:p>
        </w:tc>
      </w:tr>
      <w:tr w:rsidR="00EB0FD6" w:rsidRPr="009359AC" w14:paraId="33AE427A" w14:textId="77777777" w:rsidTr="003A2C78">
        <w:tc>
          <w:tcPr>
            <w:tcW w:w="7513" w:type="dxa"/>
          </w:tcPr>
          <w:p w14:paraId="2C825F66" w14:textId="444505F9" w:rsidR="00EB0FD6" w:rsidRPr="009359AC" w:rsidRDefault="006653B7" w:rsidP="006608A1">
            <w:pPr>
              <w:pStyle w:val="AralkYok"/>
              <w:rPr>
                <w:rFonts w:eastAsia="Calibri"/>
                <w:sz w:val="24"/>
                <w:szCs w:val="24"/>
                <w:lang w:eastAsia="en-US"/>
              </w:rPr>
            </w:pPr>
            <w:r w:rsidRPr="009359AC">
              <w:rPr>
                <w:rFonts w:eastAsia="Calibri"/>
                <w:sz w:val="24"/>
                <w:szCs w:val="24"/>
                <w:lang w:eastAsia="en-US"/>
              </w:rPr>
              <w:t>Projeler için Render ve Animasyon Araçları</w:t>
            </w:r>
          </w:p>
        </w:tc>
        <w:tc>
          <w:tcPr>
            <w:tcW w:w="1661" w:type="dxa"/>
          </w:tcPr>
          <w:p w14:paraId="20929D6E" w14:textId="550EC8F6" w:rsidR="00EB0FD6" w:rsidRPr="009359AC" w:rsidRDefault="00EB0FD6" w:rsidP="003D35B1">
            <w:pPr>
              <w:pStyle w:val="AralkYok"/>
              <w:jc w:val="center"/>
              <w:rPr>
                <w:rFonts w:eastAsia="Calibri"/>
                <w:sz w:val="24"/>
                <w:szCs w:val="24"/>
                <w:lang w:eastAsia="en-US"/>
              </w:rPr>
            </w:pPr>
            <w:r w:rsidRPr="009359AC">
              <w:rPr>
                <w:rFonts w:eastAsia="Calibri"/>
                <w:sz w:val="24"/>
                <w:szCs w:val="24"/>
                <w:lang w:eastAsia="en-US"/>
              </w:rPr>
              <w:t>20</w:t>
            </w:r>
          </w:p>
        </w:tc>
      </w:tr>
      <w:tr w:rsidR="00EB0FD6" w:rsidRPr="009359AC" w14:paraId="7F395D33" w14:textId="77777777" w:rsidTr="003A2C78">
        <w:tc>
          <w:tcPr>
            <w:tcW w:w="7513" w:type="dxa"/>
          </w:tcPr>
          <w:p w14:paraId="5BD8BA0B" w14:textId="674D9CF7" w:rsidR="00EB0FD6" w:rsidRPr="009359AC" w:rsidRDefault="006653B7" w:rsidP="006608A1">
            <w:pPr>
              <w:pStyle w:val="AralkYok"/>
              <w:rPr>
                <w:rFonts w:eastAsia="Calibri"/>
                <w:sz w:val="24"/>
                <w:szCs w:val="24"/>
                <w:lang w:eastAsia="en-US"/>
              </w:rPr>
            </w:pPr>
            <w:r w:rsidRPr="009359AC">
              <w:rPr>
                <w:rFonts w:eastAsia="Calibri"/>
                <w:sz w:val="24"/>
                <w:szCs w:val="24"/>
                <w:lang w:eastAsia="en-US"/>
              </w:rPr>
              <w:t>Fusion 360 Genel Kullanım Becerisi</w:t>
            </w:r>
          </w:p>
        </w:tc>
        <w:tc>
          <w:tcPr>
            <w:tcW w:w="1661" w:type="dxa"/>
          </w:tcPr>
          <w:p w14:paraId="24662F82" w14:textId="6133ED17" w:rsidR="00EB0FD6" w:rsidRPr="009359AC" w:rsidRDefault="00EB0FD6" w:rsidP="003D35B1">
            <w:pPr>
              <w:pStyle w:val="AralkYok"/>
              <w:jc w:val="center"/>
              <w:rPr>
                <w:rFonts w:eastAsia="Calibri"/>
                <w:sz w:val="24"/>
                <w:szCs w:val="24"/>
                <w:lang w:eastAsia="en-US"/>
              </w:rPr>
            </w:pPr>
            <w:r w:rsidRPr="009359AC">
              <w:rPr>
                <w:rFonts w:eastAsia="Calibri"/>
                <w:sz w:val="24"/>
                <w:szCs w:val="24"/>
                <w:lang w:eastAsia="en-US"/>
              </w:rPr>
              <w:t>20</w:t>
            </w:r>
          </w:p>
        </w:tc>
      </w:tr>
      <w:tr w:rsidR="00EB0FD6" w:rsidRPr="009359AC" w14:paraId="47F9CDF1" w14:textId="77777777" w:rsidTr="003A2C78">
        <w:tc>
          <w:tcPr>
            <w:tcW w:w="7513" w:type="dxa"/>
          </w:tcPr>
          <w:p w14:paraId="19C2A0A3" w14:textId="064A1E93" w:rsidR="00EB0FD6" w:rsidRPr="009359AC" w:rsidRDefault="006653B7" w:rsidP="006608A1">
            <w:pPr>
              <w:pStyle w:val="AralkYok"/>
              <w:rPr>
                <w:rFonts w:eastAsia="Calibri"/>
                <w:sz w:val="24"/>
                <w:szCs w:val="24"/>
                <w:lang w:eastAsia="en-US"/>
              </w:rPr>
            </w:pPr>
            <w:r w:rsidRPr="009359AC">
              <w:rPr>
                <w:rFonts w:eastAsia="Calibri"/>
                <w:sz w:val="24"/>
                <w:szCs w:val="24"/>
                <w:lang w:eastAsia="en-US"/>
              </w:rPr>
              <w:t>Analiz ve Üretken Tasarım Adımları ve Uygulamaları</w:t>
            </w:r>
          </w:p>
        </w:tc>
        <w:tc>
          <w:tcPr>
            <w:tcW w:w="1661" w:type="dxa"/>
          </w:tcPr>
          <w:p w14:paraId="5A99590A" w14:textId="2B352D17" w:rsidR="00EB0FD6" w:rsidRPr="009359AC" w:rsidRDefault="006653B7" w:rsidP="003D35B1">
            <w:pPr>
              <w:pStyle w:val="AralkYok"/>
              <w:jc w:val="center"/>
              <w:rPr>
                <w:rFonts w:eastAsia="Calibri"/>
                <w:sz w:val="24"/>
                <w:szCs w:val="24"/>
                <w:lang w:eastAsia="en-US"/>
              </w:rPr>
            </w:pPr>
            <w:r w:rsidRPr="009359AC">
              <w:rPr>
                <w:rFonts w:eastAsia="Calibri"/>
                <w:sz w:val="24"/>
                <w:szCs w:val="24"/>
                <w:lang w:eastAsia="en-US"/>
              </w:rPr>
              <w:t>1</w:t>
            </w:r>
            <w:r w:rsidR="00EB0FD6" w:rsidRPr="009359AC">
              <w:rPr>
                <w:rFonts w:eastAsia="Calibri"/>
                <w:sz w:val="24"/>
                <w:szCs w:val="24"/>
                <w:lang w:eastAsia="en-US"/>
              </w:rPr>
              <w:t>0</w:t>
            </w:r>
          </w:p>
        </w:tc>
      </w:tr>
      <w:tr w:rsidR="00EB0FD6" w:rsidRPr="009359AC" w14:paraId="3B24F23C" w14:textId="77777777" w:rsidTr="003A2C78">
        <w:tc>
          <w:tcPr>
            <w:tcW w:w="7513" w:type="dxa"/>
          </w:tcPr>
          <w:p w14:paraId="398F061C" w14:textId="09D9ED67" w:rsidR="00EB0FD6" w:rsidRPr="009359AC" w:rsidRDefault="00EB0FD6" w:rsidP="006608A1">
            <w:pPr>
              <w:pStyle w:val="AralkYok"/>
              <w:rPr>
                <w:rFonts w:eastAsia="Calibri"/>
                <w:b/>
                <w:sz w:val="24"/>
                <w:szCs w:val="24"/>
                <w:lang w:eastAsia="en-US"/>
              </w:rPr>
            </w:pPr>
            <w:r w:rsidRPr="009359AC">
              <w:rPr>
                <w:rFonts w:eastAsia="Calibri"/>
                <w:b/>
                <w:sz w:val="24"/>
                <w:szCs w:val="24"/>
                <w:lang w:eastAsia="en-US"/>
              </w:rPr>
              <w:t>Toplam</w:t>
            </w:r>
          </w:p>
        </w:tc>
        <w:tc>
          <w:tcPr>
            <w:tcW w:w="1661" w:type="dxa"/>
          </w:tcPr>
          <w:p w14:paraId="3EEA3CA2" w14:textId="0258F868" w:rsidR="00EB0FD6" w:rsidRPr="009359AC" w:rsidRDefault="00EB0FD6" w:rsidP="003D35B1">
            <w:pPr>
              <w:pStyle w:val="AralkYok"/>
              <w:jc w:val="center"/>
              <w:rPr>
                <w:rFonts w:eastAsia="Calibri"/>
                <w:b/>
                <w:sz w:val="24"/>
                <w:szCs w:val="24"/>
                <w:lang w:eastAsia="en-US"/>
              </w:rPr>
            </w:pPr>
            <w:r w:rsidRPr="009359AC">
              <w:rPr>
                <w:rFonts w:eastAsia="Calibri"/>
                <w:b/>
                <w:sz w:val="24"/>
                <w:szCs w:val="24"/>
                <w:lang w:eastAsia="en-US"/>
              </w:rPr>
              <w:t>100</w:t>
            </w:r>
          </w:p>
        </w:tc>
      </w:tr>
    </w:tbl>
    <w:p w14:paraId="6ABAF37C" w14:textId="77777777" w:rsidR="00B7631A" w:rsidRPr="009359AC" w:rsidRDefault="00B7631A" w:rsidP="00C82F7D">
      <w:pPr>
        <w:spacing w:after="120" w:line="276" w:lineRule="auto"/>
        <w:jc w:val="both"/>
        <w:rPr>
          <w:sz w:val="24"/>
          <w:szCs w:val="24"/>
        </w:rPr>
      </w:pPr>
    </w:p>
    <w:sectPr w:rsidR="00B7631A" w:rsidRPr="009359AC" w:rsidSect="009359AC">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CB8CA" w14:textId="77777777" w:rsidR="00EB7293" w:rsidRDefault="00EB7293" w:rsidP="00AF4EED">
      <w:r>
        <w:separator/>
      </w:r>
    </w:p>
  </w:endnote>
  <w:endnote w:type="continuationSeparator" w:id="0">
    <w:p w14:paraId="1F510DF5" w14:textId="77777777" w:rsidR="00EB7293" w:rsidRDefault="00EB7293" w:rsidP="00AF4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732557"/>
      <w:docPartObj>
        <w:docPartGallery w:val="Page Numbers (Bottom of Page)"/>
        <w:docPartUnique/>
      </w:docPartObj>
    </w:sdtPr>
    <w:sdtEndPr/>
    <w:sdtContent>
      <w:p w14:paraId="67D99983" w14:textId="212204CE" w:rsidR="00DF785B" w:rsidRDefault="00DF785B">
        <w:pPr>
          <w:pStyle w:val="Altbilgi"/>
          <w:jc w:val="center"/>
        </w:pPr>
        <w:r>
          <w:fldChar w:fldCharType="begin"/>
        </w:r>
        <w:r>
          <w:instrText>PAGE   \* MERGEFORMAT</w:instrText>
        </w:r>
        <w:r>
          <w:fldChar w:fldCharType="separate"/>
        </w:r>
        <w:r w:rsidR="00B72143">
          <w:rPr>
            <w:noProof/>
          </w:rPr>
          <w:t>1</w:t>
        </w:r>
        <w:r>
          <w:fldChar w:fldCharType="end"/>
        </w:r>
      </w:p>
    </w:sdtContent>
  </w:sdt>
  <w:p w14:paraId="4D60690E" w14:textId="53E73498" w:rsidR="00AF4EED" w:rsidRPr="0038576A" w:rsidRDefault="00AF4EED" w:rsidP="0038576A">
    <w:pPr>
      <w:pStyle w:val="Altbilgi"/>
      <w:tabs>
        <w:tab w:val="left" w:pos="5112"/>
      </w:tabs>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A8C52" w14:textId="77777777" w:rsidR="00EB7293" w:rsidRDefault="00EB7293" w:rsidP="00AF4EED">
      <w:r>
        <w:separator/>
      </w:r>
    </w:p>
  </w:footnote>
  <w:footnote w:type="continuationSeparator" w:id="0">
    <w:p w14:paraId="30D7EF49" w14:textId="77777777" w:rsidR="00EB7293" w:rsidRDefault="00EB7293" w:rsidP="00AF4E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4143E"/>
    <w:multiLevelType w:val="multilevel"/>
    <w:tmpl w:val="7F068C6A"/>
    <w:lvl w:ilvl="0">
      <w:start w:val="1"/>
      <w:numFmt w:val="bullet"/>
      <w:lvlText w:val=""/>
      <w:lvlJc w:val="left"/>
      <w:pPr>
        <w:ind w:left="2058" w:hanging="360"/>
      </w:pPr>
      <w:rPr>
        <w:rFonts w:ascii="Symbol" w:hAnsi="Symbol" w:cs="Symbol" w:hint="default"/>
      </w:rPr>
    </w:lvl>
    <w:lvl w:ilvl="1">
      <w:start w:val="1"/>
      <w:numFmt w:val="bullet"/>
      <w:lvlText w:val="o"/>
      <w:lvlJc w:val="left"/>
      <w:pPr>
        <w:ind w:left="3204" w:hanging="360"/>
      </w:pPr>
      <w:rPr>
        <w:rFonts w:ascii="Courier New" w:hAnsi="Courier New" w:cs="Courier New" w:hint="default"/>
      </w:rPr>
    </w:lvl>
    <w:lvl w:ilvl="2">
      <w:start w:val="1"/>
      <w:numFmt w:val="bullet"/>
      <w:lvlText w:val=""/>
      <w:lvlJc w:val="left"/>
      <w:pPr>
        <w:ind w:left="3924" w:hanging="360"/>
      </w:pPr>
      <w:rPr>
        <w:rFonts w:ascii="Wingdings" w:hAnsi="Wingdings" w:cs="Wingdings" w:hint="default"/>
      </w:rPr>
    </w:lvl>
    <w:lvl w:ilvl="3">
      <w:start w:val="1"/>
      <w:numFmt w:val="bullet"/>
      <w:lvlText w:val=""/>
      <w:lvlJc w:val="left"/>
      <w:pPr>
        <w:ind w:left="4644" w:hanging="360"/>
      </w:pPr>
      <w:rPr>
        <w:rFonts w:ascii="Symbol" w:hAnsi="Symbol" w:cs="Symbol" w:hint="default"/>
      </w:rPr>
    </w:lvl>
    <w:lvl w:ilvl="4">
      <w:start w:val="1"/>
      <w:numFmt w:val="bullet"/>
      <w:lvlText w:val="o"/>
      <w:lvlJc w:val="left"/>
      <w:pPr>
        <w:ind w:left="5364" w:hanging="360"/>
      </w:pPr>
      <w:rPr>
        <w:rFonts w:ascii="Courier New" w:hAnsi="Courier New" w:cs="Courier New" w:hint="default"/>
      </w:rPr>
    </w:lvl>
    <w:lvl w:ilvl="5">
      <w:start w:val="1"/>
      <w:numFmt w:val="bullet"/>
      <w:lvlText w:val=""/>
      <w:lvlJc w:val="left"/>
      <w:pPr>
        <w:ind w:left="6084" w:hanging="360"/>
      </w:pPr>
      <w:rPr>
        <w:rFonts w:ascii="Wingdings" w:hAnsi="Wingdings" w:cs="Wingdings" w:hint="default"/>
      </w:rPr>
    </w:lvl>
    <w:lvl w:ilvl="6">
      <w:start w:val="1"/>
      <w:numFmt w:val="bullet"/>
      <w:lvlText w:val=""/>
      <w:lvlJc w:val="left"/>
      <w:pPr>
        <w:ind w:left="6804" w:hanging="360"/>
      </w:pPr>
      <w:rPr>
        <w:rFonts w:ascii="Symbol" w:hAnsi="Symbol" w:cs="Symbol" w:hint="default"/>
      </w:rPr>
    </w:lvl>
    <w:lvl w:ilvl="7">
      <w:start w:val="1"/>
      <w:numFmt w:val="bullet"/>
      <w:lvlText w:val="o"/>
      <w:lvlJc w:val="left"/>
      <w:pPr>
        <w:ind w:left="7524" w:hanging="360"/>
      </w:pPr>
      <w:rPr>
        <w:rFonts w:ascii="Courier New" w:hAnsi="Courier New" w:cs="Courier New" w:hint="default"/>
      </w:rPr>
    </w:lvl>
    <w:lvl w:ilvl="8">
      <w:start w:val="1"/>
      <w:numFmt w:val="bullet"/>
      <w:lvlText w:val=""/>
      <w:lvlJc w:val="left"/>
      <w:pPr>
        <w:ind w:left="8244" w:hanging="360"/>
      </w:pPr>
      <w:rPr>
        <w:rFonts w:ascii="Wingdings" w:hAnsi="Wingdings" w:cs="Wingdings" w:hint="default"/>
      </w:rPr>
    </w:lvl>
  </w:abstractNum>
  <w:abstractNum w:abstractNumId="1" w15:restartNumberingAfterBreak="0">
    <w:nsid w:val="0F0B3EC2"/>
    <w:multiLevelType w:val="hybridMultilevel"/>
    <w:tmpl w:val="336C06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D673361"/>
    <w:multiLevelType w:val="hybridMultilevel"/>
    <w:tmpl w:val="B752705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50E23D92"/>
    <w:multiLevelType w:val="hybridMultilevel"/>
    <w:tmpl w:val="722EE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5124994"/>
    <w:multiLevelType w:val="hybridMultilevel"/>
    <w:tmpl w:val="049C4BF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2342F8D"/>
    <w:multiLevelType w:val="hybridMultilevel"/>
    <w:tmpl w:val="002273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2"/>
  </w:num>
  <w:num w:numId="6">
    <w:abstractNumId w:val="0"/>
  </w:num>
  <w:num w:numId="7">
    <w:abstractNumId w:val="7"/>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40C"/>
    <w:rsid w:val="000036BC"/>
    <w:rsid w:val="00004917"/>
    <w:rsid w:val="00005FFA"/>
    <w:rsid w:val="00011FEB"/>
    <w:rsid w:val="00015000"/>
    <w:rsid w:val="000152FB"/>
    <w:rsid w:val="00024544"/>
    <w:rsid w:val="000427EF"/>
    <w:rsid w:val="000441E1"/>
    <w:rsid w:val="00046588"/>
    <w:rsid w:val="000524E5"/>
    <w:rsid w:val="00052FAB"/>
    <w:rsid w:val="000541B2"/>
    <w:rsid w:val="000554DE"/>
    <w:rsid w:val="00057024"/>
    <w:rsid w:val="00065631"/>
    <w:rsid w:val="000760F4"/>
    <w:rsid w:val="00077D9A"/>
    <w:rsid w:val="00077F2B"/>
    <w:rsid w:val="000805C7"/>
    <w:rsid w:val="000915D8"/>
    <w:rsid w:val="00091A6E"/>
    <w:rsid w:val="00095121"/>
    <w:rsid w:val="000A0403"/>
    <w:rsid w:val="000C17AA"/>
    <w:rsid w:val="000C21EB"/>
    <w:rsid w:val="000C44A2"/>
    <w:rsid w:val="000C5D97"/>
    <w:rsid w:val="000C7E8F"/>
    <w:rsid w:val="000D508B"/>
    <w:rsid w:val="000D6CB0"/>
    <w:rsid w:val="001012F6"/>
    <w:rsid w:val="00110E81"/>
    <w:rsid w:val="001472AE"/>
    <w:rsid w:val="00156D56"/>
    <w:rsid w:val="00160B83"/>
    <w:rsid w:val="00164A2F"/>
    <w:rsid w:val="00165857"/>
    <w:rsid w:val="0016595F"/>
    <w:rsid w:val="00184A9C"/>
    <w:rsid w:val="00184B89"/>
    <w:rsid w:val="001875C6"/>
    <w:rsid w:val="00191F47"/>
    <w:rsid w:val="001A278F"/>
    <w:rsid w:val="001B015E"/>
    <w:rsid w:val="001C1C09"/>
    <w:rsid w:val="001C4787"/>
    <w:rsid w:val="001E03CF"/>
    <w:rsid w:val="001E37E0"/>
    <w:rsid w:val="001E532D"/>
    <w:rsid w:val="001F0F4D"/>
    <w:rsid w:val="002037E4"/>
    <w:rsid w:val="00211E3D"/>
    <w:rsid w:val="00225B7C"/>
    <w:rsid w:val="002340E8"/>
    <w:rsid w:val="00250A1A"/>
    <w:rsid w:val="00255FE8"/>
    <w:rsid w:val="0026502A"/>
    <w:rsid w:val="0026726F"/>
    <w:rsid w:val="0027168A"/>
    <w:rsid w:val="00272029"/>
    <w:rsid w:val="00272E51"/>
    <w:rsid w:val="00280710"/>
    <w:rsid w:val="0028745C"/>
    <w:rsid w:val="002874C8"/>
    <w:rsid w:val="002A59C7"/>
    <w:rsid w:val="002B603F"/>
    <w:rsid w:val="002B6E85"/>
    <w:rsid w:val="002C540E"/>
    <w:rsid w:val="002C688F"/>
    <w:rsid w:val="002D5388"/>
    <w:rsid w:val="002E139D"/>
    <w:rsid w:val="002E15BB"/>
    <w:rsid w:val="002E68FB"/>
    <w:rsid w:val="002E6F11"/>
    <w:rsid w:val="002E7A2A"/>
    <w:rsid w:val="002F1EBA"/>
    <w:rsid w:val="002F5FB6"/>
    <w:rsid w:val="002F7FE2"/>
    <w:rsid w:val="00302FEF"/>
    <w:rsid w:val="0031695A"/>
    <w:rsid w:val="00321C63"/>
    <w:rsid w:val="00340BFE"/>
    <w:rsid w:val="00343E57"/>
    <w:rsid w:val="00351BC5"/>
    <w:rsid w:val="00355B39"/>
    <w:rsid w:val="00360FB0"/>
    <w:rsid w:val="00362AB0"/>
    <w:rsid w:val="00373AB8"/>
    <w:rsid w:val="00373DB1"/>
    <w:rsid w:val="00375C7B"/>
    <w:rsid w:val="0037797E"/>
    <w:rsid w:val="0038576A"/>
    <w:rsid w:val="0038699B"/>
    <w:rsid w:val="003909E0"/>
    <w:rsid w:val="003945B7"/>
    <w:rsid w:val="00396BAC"/>
    <w:rsid w:val="003A2C78"/>
    <w:rsid w:val="003A7431"/>
    <w:rsid w:val="003B3F4F"/>
    <w:rsid w:val="003C3110"/>
    <w:rsid w:val="003D35B1"/>
    <w:rsid w:val="003D5912"/>
    <w:rsid w:val="003E216E"/>
    <w:rsid w:val="003E2A9C"/>
    <w:rsid w:val="003F0B41"/>
    <w:rsid w:val="003F1997"/>
    <w:rsid w:val="003F2F47"/>
    <w:rsid w:val="003F70FC"/>
    <w:rsid w:val="004034EB"/>
    <w:rsid w:val="00412A77"/>
    <w:rsid w:val="00414ACF"/>
    <w:rsid w:val="004175F7"/>
    <w:rsid w:val="004270AC"/>
    <w:rsid w:val="00437340"/>
    <w:rsid w:val="0044594E"/>
    <w:rsid w:val="004534D6"/>
    <w:rsid w:val="0045438A"/>
    <w:rsid w:val="004564F6"/>
    <w:rsid w:val="00456576"/>
    <w:rsid w:val="00467807"/>
    <w:rsid w:val="00482141"/>
    <w:rsid w:val="004A1537"/>
    <w:rsid w:val="004A3054"/>
    <w:rsid w:val="004A5F08"/>
    <w:rsid w:val="004A659E"/>
    <w:rsid w:val="004B1F94"/>
    <w:rsid w:val="004B52C3"/>
    <w:rsid w:val="004B7695"/>
    <w:rsid w:val="004C5EBC"/>
    <w:rsid w:val="004C7674"/>
    <w:rsid w:val="004D284A"/>
    <w:rsid w:val="004D299C"/>
    <w:rsid w:val="004E6EA6"/>
    <w:rsid w:val="004F234B"/>
    <w:rsid w:val="004F2F1A"/>
    <w:rsid w:val="00502EFA"/>
    <w:rsid w:val="00502F4B"/>
    <w:rsid w:val="00505102"/>
    <w:rsid w:val="005177D4"/>
    <w:rsid w:val="00521512"/>
    <w:rsid w:val="005243F2"/>
    <w:rsid w:val="00533563"/>
    <w:rsid w:val="005369FA"/>
    <w:rsid w:val="00542649"/>
    <w:rsid w:val="00552897"/>
    <w:rsid w:val="00554779"/>
    <w:rsid w:val="00557EFD"/>
    <w:rsid w:val="00565CE9"/>
    <w:rsid w:val="00566429"/>
    <w:rsid w:val="005679A1"/>
    <w:rsid w:val="0057037F"/>
    <w:rsid w:val="00572291"/>
    <w:rsid w:val="00574DA7"/>
    <w:rsid w:val="0057719F"/>
    <w:rsid w:val="00581DA9"/>
    <w:rsid w:val="00587967"/>
    <w:rsid w:val="00587DD6"/>
    <w:rsid w:val="00594D0F"/>
    <w:rsid w:val="00597E20"/>
    <w:rsid w:val="005A267D"/>
    <w:rsid w:val="005A55A1"/>
    <w:rsid w:val="005B4C84"/>
    <w:rsid w:val="005C16CC"/>
    <w:rsid w:val="005C428C"/>
    <w:rsid w:val="005D095E"/>
    <w:rsid w:val="005D63C4"/>
    <w:rsid w:val="006025F0"/>
    <w:rsid w:val="00605063"/>
    <w:rsid w:val="00605123"/>
    <w:rsid w:val="006068C6"/>
    <w:rsid w:val="00607365"/>
    <w:rsid w:val="00612E46"/>
    <w:rsid w:val="00616C14"/>
    <w:rsid w:val="00623760"/>
    <w:rsid w:val="00630B99"/>
    <w:rsid w:val="006339A7"/>
    <w:rsid w:val="00644F70"/>
    <w:rsid w:val="006505C7"/>
    <w:rsid w:val="00654CC9"/>
    <w:rsid w:val="00657355"/>
    <w:rsid w:val="006608A1"/>
    <w:rsid w:val="006653B7"/>
    <w:rsid w:val="00682E01"/>
    <w:rsid w:val="00686E9A"/>
    <w:rsid w:val="0069650A"/>
    <w:rsid w:val="006A68E2"/>
    <w:rsid w:val="006B08E6"/>
    <w:rsid w:val="006B31C9"/>
    <w:rsid w:val="006C29F2"/>
    <w:rsid w:val="006C6911"/>
    <w:rsid w:val="006D23C2"/>
    <w:rsid w:val="006D4F73"/>
    <w:rsid w:val="006D798A"/>
    <w:rsid w:val="006E3FE0"/>
    <w:rsid w:val="006F06FE"/>
    <w:rsid w:val="006F1BD8"/>
    <w:rsid w:val="006F374F"/>
    <w:rsid w:val="00701EAE"/>
    <w:rsid w:val="00711BDB"/>
    <w:rsid w:val="00712895"/>
    <w:rsid w:val="00731E85"/>
    <w:rsid w:val="00732C9D"/>
    <w:rsid w:val="007331F2"/>
    <w:rsid w:val="00753DF2"/>
    <w:rsid w:val="00755183"/>
    <w:rsid w:val="007569B4"/>
    <w:rsid w:val="00763C32"/>
    <w:rsid w:val="00781E70"/>
    <w:rsid w:val="00796E19"/>
    <w:rsid w:val="007A11EA"/>
    <w:rsid w:val="007A4F9B"/>
    <w:rsid w:val="007C2773"/>
    <w:rsid w:val="007C4E58"/>
    <w:rsid w:val="007C792C"/>
    <w:rsid w:val="007D2F89"/>
    <w:rsid w:val="007E15FC"/>
    <w:rsid w:val="007E4738"/>
    <w:rsid w:val="007E4D62"/>
    <w:rsid w:val="007F18FB"/>
    <w:rsid w:val="008012EB"/>
    <w:rsid w:val="0080219B"/>
    <w:rsid w:val="0081637A"/>
    <w:rsid w:val="00822D0C"/>
    <w:rsid w:val="008362DE"/>
    <w:rsid w:val="00844785"/>
    <w:rsid w:val="00847E08"/>
    <w:rsid w:val="0085637D"/>
    <w:rsid w:val="00857D7D"/>
    <w:rsid w:val="00863AE1"/>
    <w:rsid w:val="00870C7C"/>
    <w:rsid w:val="008728DA"/>
    <w:rsid w:val="00876BA0"/>
    <w:rsid w:val="00877FED"/>
    <w:rsid w:val="00880979"/>
    <w:rsid w:val="0088318F"/>
    <w:rsid w:val="00885905"/>
    <w:rsid w:val="00892E37"/>
    <w:rsid w:val="008A25C5"/>
    <w:rsid w:val="008A3B8D"/>
    <w:rsid w:val="008B34B8"/>
    <w:rsid w:val="008B3F5F"/>
    <w:rsid w:val="008C4A39"/>
    <w:rsid w:val="008C7501"/>
    <w:rsid w:val="008D5EDA"/>
    <w:rsid w:val="008D706A"/>
    <w:rsid w:val="008E1B54"/>
    <w:rsid w:val="008E7808"/>
    <w:rsid w:val="008F1638"/>
    <w:rsid w:val="008F2165"/>
    <w:rsid w:val="009028E1"/>
    <w:rsid w:val="0090408C"/>
    <w:rsid w:val="009053F5"/>
    <w:rsid w:val="00912028"/>
    <w:rsid w:val="00912257"/>
    <w:rsid w:val="009209DC"/>
    <w:rsid w:val="009265DB"/>
    <w:rsid w:val="009325EF"/>
    <w:rsid w:val="009359AC"/>
    <w:rsid w:val="00943DF2"/>
    <w:rsid w:val="00945D75"/>
    <w:rsid w:val="00955B87"/>
    <w:rsid w:val="009605EF"/>
    <w:rsid w:val="00960978"/>
    <w:rsid w:val="00970F03"/>
    <w:rsid w:val="009736B0"/>
    <w:rsid w:val="00982642"/>
    <w:rsid w:val="009A0DA9"/>
    <w:rsid w:val="009A1C0D"/>
    <w:rsid w:val="009A3608"/>
    <w:rsid w:val="009B0714"/>
    <w:rsid w:val="009B2911"/>
    <w:rsid w:val="009B477B"/>
    <w:rsid w:val="009C4731"/>
    <w:rsid w:val="009E0144"/>
    <w:rsid w:val="009E3680"/>
    <w:rsid w:val="009F1A95"/>
    <w:rsid w:val="009F20D1"/>
    <w:rsid w:val="009F616D"/>
    <w:rsid w:val="009F7B65"/>
    <w:rsid w:val="00A045C0"/>
    <w:rsid w:val="00A05EC0"/>
    <w:rsid w:val="00A205EA"/>
    <w:rsid w:val="00A21AA3"/>
    <w:rsid w:val="00A31E55"/>
    <w:rsid w:val="00A3547E"/>
    <w:rsid w:val="00A354AA"/>
    <w:rsid w:val="00A5080B"/>
    <w:rsid w:val="00A6031C"/>
    <w:rsid w:val="00A66FAE"/>
    <w:rsid w:val="00A7092D"/>
    <w:rsid w:val="00A90CE3"/>
    <w:rsid w:val="00A926B2"/>
    <w:rsid w:val="00AA0D12"/>
    <w:rsid w:val="00AA4C33"/>
    <w:rsid w:val="00AA542C"/>
    <w:rsid w:val="00AA72CD"/>
    <w:rsid w:val="00AB71F1"/>
    <w:rsid w:val="00AC66F0"/>
    <w:rsid w:val="00AD0387"/>
    <w:rsid w:val="00AD5D17"/>
    <w:rsid w:val="00AD6185"/>
    <w:rsid w:val="00AE0FF0"/>
    <w:rsid w:val="00AF1F95"/>
    <w:rsid w:val="00AF42D3"/>
    <w:rsid w:val="00AF4EED"/>
    <w:rsid w:val="00B04EFE"/>
    <w:rsid w:val="00B12F8D"/>
    <w:rsid w:val="00B22AAD"/>
    <w:rsid w:val="00B27530"/>
    <w:rsid w:val="00B278D5"/>
    <w:rsid w:val="00B351E1"/>
    <w:rsid w:val="00B46C1C"/>
    <w:rsid w:val="00B50631"/>
    <w:rsid w:val="00B57566"/>
    <w:rsid w:val="00B60311"/>
    <w:rsid w:val="00B66B50"/>
    <w:rsid w:val="00B72143"/>
    <w:rsid w:val="00B7631A"/>
    <w:rsid w:val="00B828D1"/>
    <w:rsid w:val="00B9059E"/>
    <w:rsid w:val="00B95D56"/>
    <w:rsid w:val="00BA6016"/>
    <w:rsid w:val="00BB23C5"/>
    <w:rsid w:val="00BB56A2"/>
    <w:rsid w:val="00BC39AA"/>
    <w:rsid w:val="00BC7C9F"/>
    <w:rsid w:val="00BD3652"/>
    <w:rsid w:val="00BE6151"/>
    <w:rsid w:val="00BF333E"/>
    <w:rsid w:val="00BF3EDE"/>
    <w:rsid w:val="00BF74AA"/>
    <w:rsid w:val="00C10C6D"/>
    <w:rsid w:val="00C274AB"/>
    <w:rsid w:val="00C352E8"/>
    <w:rsid w:val="00C45025"/>
    <w:rsid w:val="00C66B12"/>
    <w:rsid w:val="00C67D2D"/>
    <w:rsid w:val="00C74692"/>
    <w:rsid w:val="00C77B9C"/>
    <w:rsid w:val="00C8277F"/>
    <w:rsid w:val="00C82C9B"/>
    <w:rsid w:val="00C82F7D"/>
    <w:rsid w:val="00C91428"/>
    <w:rsid w:val="00C9709C"/>
    <w:rsid w:val="00C97294"/>
    <w:rsid w:val="00CA7A57"/>
    <w:rsid w:val="00CC21F4"/>
    <w:rsid w:val="00CC540C"/>
    <w:rsid w:val="00CD1137"/>
    <w:rsid w:val="00CD6D2A"/>
    <w:rsid w:val="00CD7894"/>
    <w:rsid w:val="00CF0720"/>
    <w:rsid w:val="00CF0EE0"/>
    <w:rsid w:val="00CF1F58"/>
    <w:rsid w:val="00CF7827"/>
    <w:rsid w:val="00D22627"/>
    <w:rsid w:val="00D27108"/>
    <w:rsid w:val="00D27C64"/>
    <w:rsid w:val="00D36827"/>
    <w:rsid w:val="00D40999"/>
    <w:rsid w:val="00D44120"/>
    <w:rsid w:val="00D52BA5"/>
    <w:rsid w:val="00D564EE"/>
    <w:rsid w:val="00D624AB"/>
    <w:rsid w:val="00D77B08"/>
    <w:rsid w:val="00D879BD"/>
    <w:rsid w:val="00D91EC9"/>
    <w:rsid w:val="00D9703F"/>
    <w:rsid w:val="00DA12F1"/>
    <w:rsid w:val="00DA217A"/>
    <w:rsid w:val="00DA2363"/>
    <w:rsid w:val="00DA56C3"/>
    <w:rsid w:val="00DA5EA1"/>
    <w:rsid w:val="00DB2016"/>
    <w:rsid w:val="00DB356E"/>
    <w:rsid w:val="00DB436E"/>
    <w:rsid w:val="00DB6247"/>
    <w:rsid w:val="00DC180B"/>
    <w:rsid w:val="00DE0BA3"/>
    <w:rsid w:val="00DE1BC7"/>
    <w:rsid w:val="00DE4889"/>
    <w:rsid w:val="00DF2964"/>
    <w:rsid w:val="00DF3C2B"/>
    <w:rsid w:val="00DF4F41"/>
    <w:rsid w:val="00DF785B"/>
    <w:rsid w:val="00E04CA7"/>
    <w:rsid w:val="00E066CD"/>
    <w:rsid w:val="00E170FB"/>
    <w:rsid w:val="00E230AF"/>
    <w:rsid w:val="00E233BE"/>
    <w:rsid w:val="00E3355F"/>
    <w:rsid w:val="00E35681"/>
    <w:rsid w:val="00E42AF4"/>
    <w:rsid w:val="00E43E3C"/>
    <w:rsid w:val="00E44B2F"/>
    <w:rsid w:val="00E467B5"/>
    <w:rsid w:val="00E548C0"/>
    <w:rsid w:val="00E56752"/>
    <w:rsid w:val="00E645C9"/>
    <w:rsid w:val="00E666E1"/>
    <w:rsid w:val="00E73760"/>
    <w:rsid w:val="00E77337"/>
    <w:rsid w:val="00E871AE"/>
    <w:rsid w:val="00EA06C5"/>
    <w:rsid w:val="00EA596A"/>
    <w:rsid w:val="00EB0B55"/>
    <w:rsid w:val="00EB0FD6"/>
    <w:rsid w:val="00EB29F6"/>
    <w:rsid w:val="00EB7293"/>
    <w:rsid w:val="00EC26B3"/>
    <w:rsid w:val="00ED12CD"/>
    <w:rsid w:val="00ED6F1F"/>
    <w:rsid w:val="00EE45FD"/>
    <w:rsid w:val="00F0080C"/>
    <w:rsid w:val="00F12E0B"/>
    <w:rsid w:val="00F13EBB"/>
    <w:rsid w:val="00F150F1"/>
    <w:rsid w:val="00F41509"/>
    <w:rsid w:val="00F441A0"/>
    <w:rsid w:val="00F44BA6"/>
    <w:rsid w:val="00F501BE"/>
    <w:rsid w:val="00F53206"/>
    <w:rsid w:val="00F67D08"/>
    <w:rsid w:val="00F77BB3"/>
    <w:rsid w:val="00F816AF"/>
    <w:rsid w:val="00F83A83"/>
    <w:rsid w:val="00F93049"/>
    <w:rsid w:val="00FB125C"/>
    <w:rsid w:val="00FC081A"/>
    <w:rsid w:val="00FC2300"/>
    <w:rsid w:val="00FC7026"/>
    <w:rsid w:val="00FD23A0"/>
    <w:rsid w:val="00FD68F4"/>
    <w:rsid w:val="00FE1704"/>
    <w:rsid w:val="00FE417F"/>
    <w:rsid w:val="00FF363A"/>
    <w:rsid w:val="00FF68B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AC56D"/>
  <w15:docId w15:val="{04C4FA19-70BB-4A8B-A00D-A9458821B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540C"/>
    <w:rPr>
      <w:rFonts w:ascii="Times New Roman" w:eastAsia="Times New Roman" w:hAnsi="Times New Roman"/>
      <w:sz w:val="22"/>
      <w:szCs w:val="22"/>
      <w:lang w:val="tr-TR" w:eastAsia="tr-TR"/>
    </w:rPr>
  </w:style>
  <w:style w:type="paragraph" w:styleId="Balk3">
    <w:name w:val="heading 3"/>
    <w:basedOn w:val="Normal"/>
    <w:next w:val="Normal"/>
    <w:link w:val="Balk3Char"/>
    <w:unhideWhenUsed/>
    <w:qFormat/>
    <w:rsid w:val="00CC540C"/>
    <w:pPr>
      <w:keepNext/>
      <w:jc w:val="center"/>
      <w:outlineLvl w:val="2"/>
    </w:pPr>
    <w:rPr>
      <w:rFonts w:ascii="Tahoma" w:hAnsi="Tahoma"/>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rsid w:val="00CC540C"/>
    <w:rPr>
      <w:rFonts w:ascii="Tahoma" w:eastAsia="Times New Roman" w:hAnsi="Tahoma" w:cs="Tahoma"/>
      <w:b/>
      <w:bCs/>
      <w:lang w:eastAsia="tr-TR"/>
    </w:rPr>
  </w:style>
  <w:style w:type="paragraph" w:styleId="NormalWeb">
    <w:name w:val="Normal (Web)"/>
    <w:basedOn w:val="Normal"/>
    <w:semiHidden/>
    <w:unhideWhenUsed/>
    <w:rsid w:val="00CC540C"/>
    <w:pPr>
      <w:spacing w:before="100" w:beforeAutospacing="1" w:after="100" w:afterAutospacing="1"/>
    </w:pPr>
    <w:rPr>
      <w:sz w:val="24"/>
      <w:szCs w:val="24"/>
      <w:lang w:val="en-US" w:eastAsia="en-US"/>
    </w:rPr>
  </w:style>
  <w:style w:type="paragraph" w:styleId="ListeParagraf">
    <w:name w:val="List Paragraph"/>
    <w:basedOn w:val="Normal"/>
    <w:link w:val="ListeParagrafChar"/>
    <w:uiPriority w:val="34"/>
    <w:qFormat/>
    <w:rsid w:val="00CC540C"/>
    <w:pPr>
      <w:spacing w:before="100" w:beforeAutospacing="1" w:after="100" w:afterAutospacing="1"/>
    </w:pPr>
    <w:rPr>
      <w:sz w:val="24"/>
      <w:szCs w:val="24"/>
      <w:lang w:val="en-US" w:eastAsia="en-US"/>
    </w:rPr>
  </w:style>
  <w:style w:type="paragraph" w:customStyle="1" w:styleId="listparagraph">
    <w:name w:val="listparagraph"/>
    <w:basedOn w:val="Normal"/>
    <w:rsid w:val="00CC540C"/>
    <w:pPr>
      <w:spacing w:before="100" w:beforeAutospacing="1" w:after="100" w:afterAutospacing="1"/>
    </w:pPr>
    <w:rPr>
      <w:sz w:val="24"/>
      <w:szCs w:val="24"/>
      <w:lang w:val="en-US" w:eastAsia="en-US"/>
    </w:rPr>
  </w:style>
  <w:style w:type="paragraph" w:styleId="AralkYok">
    <w:name w:val="No Spacing"/>
    <w:uiPriority w:val="1"/>
    <w:qFormat/>
    <w:rsid w:val="001A278F"/>
    <w:rPr>
      <w:rFonts w:ascii="Times New Roman" w:eastAsia="Times New Roman" w:hAnsi="Times New Roman"/>
      <w:sz w:val="22"/>
      <w:szCs w:val="22"/>
      <w:lang w:val="tr-TR" w:eastAsia="tr-TR"/>
    </w:rPr>
  </w:style>
  <w:style w:type="table" w:customStyle="1" w:styleId="TabloKlavuzu1">
    <w:name w:val="Tablo Kılavuzu1"/>
    <w:basedOn w:val="NormalTablo"/>
    <w:next w:val="TabloKlavuzu"/>
    <w:uiPriority w:val="59"/>
    <w:rsid w:val="009325EF"/>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9325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link w:val="ListeParagraf"/>
    <w:uiPriority w:val="34"/>
    <w:locked/>
    <w:rsid w:val="0026502A"/>
    <w:rPr>
      <w:rFonts w:ascii="Times New Roman" w:eastAsia="Times New Roman" w:hAnsi="Times New Roman"/>
      <w:sz w:val="24"/>
      <w:szCs w:val="24"/>
      <w:lang w:val="en-US" w:eastAsia="en-US"/>
    </w:rPr>
  </w:style>
  <w:style w:type="paragraph" w:styleId="stbilgi">
    <w:name w:val="header"/>
    <w:basedOn w:val="Normal"/>
    <w:link w:val="stbilgiChar"/>
    <w:uiPriority w:val="99"/>
    <w:unhideWhenUsed/>
    <w:rsid w:val="00AF4EED"/>
    <w:pPr>
      <w:tabs>
        <w:tab w:val="center" w:pos="4536"/>
        <w:tab w:val="right" w:pos="9072"/>
      </w:tabs>
    </w:pPr>
  </w:style>
  <w:style w:type="character" w:customStyle="1" w:styleId="stbilgiChar">
    <w:name w:val="Üstbilgi Char"/>
    <w:link w:val="stbilgi"/>
    <w:uiPriority w:val="99"/>
    <w:rsid w:val="00AF4EED"/>
    <w:rPr>
      <w:rFonts w:ascii="Times New Roman" w:eastAsia="Times New Roman" w:hAnsi="Times New Roman"/>
      <w:sz w:val="22"/>
      <w:szCs w:val="22"/>
    </w:rPr>
  </w:style>
  <w:style w:type="paragraph" w:styleId="Altbilgi">
    <w:name w:val="footer"/>
    <w:basedOn w:val="Normal"/>
    <w:link w:val="AltbilgiChar"/>
    <w:uiPriority w:val="99"/>
    <w:unhideWhenUsed/>
    <w:rsid w:val="00AF4EED"/>
    <w:pPr>
      <w:tabs>
        <w:tab w:val="center" w:pos="4536"/>
        <w:tab w:val="right" w:pos="9072"/>
      </w:tabs>
    </w:pPr>
  </w:style>
  <w:style w:type="character" w:customStyle="1" w:styleId="AltbilgiChar">
    <w:name w:val="Altbilgi Char"/>
    <w:link w:val="Altbilgi"/>
    <w:uiPriority w:val="99"/>
    <w:rsid w:val="00AF4EED"/>
    <w:rPr>
      <w:rFonts w:ascii="Times New Roman" w:eastAsia="Times New Roman" w:hAnsi="Times New Roman"/>
      <w:sz w:val="22"/>
      <w:szCs w:val="22"/>
    </w:rPr>
  </w:style>
  <w:style w:type="numbering" w:customStyle="1" w:styleId="eAktarlan7Stili">
    <w:name w:val="İçe Aktarılan 7 Stili"/>
    <w:rsid w:val="00605123"/>
    <w:pPr>
      <w:numPr>
        <w:numId w:val="4"/>
      </w:numPr>
    </w:pPr>
  </w:style>
  <w:style w:type="paragraph" w:customStyle="1" w:styleId="LO-normal">
    <w:name w:val="LO-normal"/>
    <w:qFormat/>
    <w:rsid w:val="001472AE"/>
    <w:rPr>
      <w:rFonts w:eastAsia="NSimSun" w:cs="Lucida Sans"/>
      <w:sz w:val="24"/>
      <w:szCs w:val="24"/>
      <w:lang w:val="tr-TR" w:eastAsia="zh-CN" w:bidi="hi-IN"/>
    </w:rPr>
  </w:style>
  <w:style w:type="paragraph" w:customStyle="1" w:styleId="Gvde">
    <w:name w:val="Gövde"/>
    <w:rsid w:val="000524E5"/>
    <w:rPr>
      <w:rFonts w:ascii="Times New Roman" w:eastAsia="Arial Unicode MS" w:hAnsi="Times New Roman" w:cs="Arial Unicode MS"/>
      <w:color w:val="000000"/>
      <w:sz w:val="24"/>
      <w:szCs w:val="24"/>
      <w:u w:color="000000"/>
      <w:lang w:val="it-IT" w:eastAsia="tr-TR"/>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466006">
      <w:bodyDiv w:val="1"/>
      <w:marLeft w:val="0"/>
      <w:marRight w:val="0"/>
      <w:marTop w:val="0"/>
      <w:marBottom w:val="0"/>
      <w:divBdr>
        <w:top w:val="none" w:sz="0" w:space="0" w:color="auto"/>
        <w:left w:val="none" w:sz="0" w:space="0" w:color="auto"/>
        <w:bottom w:val="none" w:sz="0" w:space="0" w:color="auto"/>
        <w:right w:val="none" w:sz="0" w:space="0" w:color="auto"/>
      </w:divBdr>
    </w:div>
    <w:div w:id="901910649">
      <w:bodyDiv w:val="1"/>
      <w:marLeft w:val="0"/>
      <w:marRight w:val="0"/>
      <w:marTop w:val="0"/>
      <w:marBottom w:val="0"/>
      <w:divBdr>
        <w:top w:val="none" w:sz="0" w:space="0" w:color="auto"/>
        <w:left w:val="none" w:sz="0" w:space="0" w:color="auto"/>
        <w:bottom w:val="none" w:sz="0" w:space="0" w:color="auto"/>
        <w:right w:val="none" w:sz="0" w:space="0" w:color="auto"/>
      </w:divBdr>
    </w:div>
    <w:div w:id="1115291841">
      <w:bodyDiv w:val="1"/>
      <w:marLeft w:val="0"/>
      <w:marRight w:val="0"/>
      <w:marTop w:val="0"/>
      <w:marBottom w:val="0"/>
      <w:divBdr>
        <w:top w:val="none" w:sz="0" w:space="0" w:color="auto"/>
        <w:left w:val="none" w:sz="0" w:space="0" w:color="auto"/>
        <w:bottom w:val="none" w:sz="0" w:space="0" w:color="auto"/>
        <w:right w:val="none" w:sz="0" w:space="0" w:color="auto"/>
      </w:divBdr>
    </w:div>
    <w:div w:id="1387218666">
      <w:bodyDiv w:val="1"/>
      <w:marLeft w:val="0"/>
      <w:marRight w:val="0"/>
      <w:marTop w:val="0"/>
      <w:marBottom w:val="0"/>
      <w:divBdr>
        <w:top w:val="none" w:sz="0" w:space="0" w:color="auto"/>
        <w:left w:val="none" w:sz="0" w:space="0" w:color="auto"/>
        <w:bottom w:val="none" w:sz="0" w:space="0" w:color="auto"/>
        <w:right w:val="none" w:sz="0" w:space="0" w:color="auto"/>
      </w:divBdr>
      <w:divsChild>
        <w:div w:id="1939025489">
          <w:marLeft w:val="0"/>
          <w:marRight w:val="0"/>
          <w:marTop w:val="0"/>
          <w:marBottom w:val="0"/>
          <w:divBdr>
            <w:top w:val="none" w:sz="0" w:space="0" w:color="auto"/>
            <w:left w:val="none" w:sz="0" w:space="0" w:color="auto"/>
            <w:bottom w:val="none" w:sz="0" w:space="0" w:color="auto"/>
            <w:right w:val="none" w:sz="0" w:space="0" w:color="auto"/>
          </w:divBdr>
        </w:div>
        <w:div w:id="1617641503">
          <w:marLeft w:val="0"/>
          <w:marRight w:val="0"/>
          <w:marTop w:val="0"/>
          <w:marBottom w:val="0"/>
          <w:divBdr>
            <w:top w:val="none" w:sz="0" w:space="0" w:color="auto"/>
            <w:left w:val="none" w:sz="0" w:space="0" w:color="auto"/>
            <w:bottom w:val="none" w:sz="0" w:space="0" w:color="auto"/>
            <w:right w:val="none" w:sz="0" w:space="0" w:color="auto"/>
          </w:divBdr>
        </w:div>
        <w:div w:id="256449371">
          <w:marLeft w:val="0"/>
          <w:marRight w:val="0"/>
          <w:marTop w:val="0"/>
          <w:marBottom w:val="0"/>
          <w:divBdr>
            <w:top w:val="none" w:sz="0" w:space="0" w:color="auto"/>
            <w:left w:val="none" w:sz="0" w:space="0" w:color="auto"/>
            <w:bottom w:val="none" w:sz="0" w:space="0" w:color="auto"/>
            <w:right w:val="none" w:sz="0" w:space="0" w:color="auto"/>
          </w:divBdr>
        </w:div>
        <w:div w:id="109058832">
          <w:marLeft w:val="0"/>
          <w:marRight w:val="0"/>
          <w:marTop w:val="0"/>
          <w:marBottom w:val="0"/>
          <w:divBdr>
            <w:top w:val="none" w:sz="0" w:space="0" w:color="auto"/>
            <w:left w:val="none" w:sz="0" w:space="0" w:color="auto"/>
            <w:bottom w:val="none" w:sz="0" w:space="0" w:color="auto"/>
            <w:right w:val="none" w:sz="0" w:space="0" w:color="auto"/>
          </w:divBdr>
        </w:div>
        <w:div w:id="953251065">
          <w:marLeft w:val="0"/>
          <w:marRight w:val="0"/>
          <w:marTop w:val="0"/>
          <w:marBottom w:val="0"/>
          <w:divBdr>
            <w:top w:val="none" w:sz="0" w:space="0" w:color="auto"/>
            <w:left w:val="none" w:sz="0" w:space="0" w:color="auto"/>
            <w:bottom w:val="none" w:sz="0" w:space="0" w:color="auto"/>
            <w:right w:val="none" w:sz="0" w:space="0" w:color="auto"/>
          </w:divBdr>
        </w:div>
        <w:div w:id="630746554">
          <w:marLeft w:val="0"/>
          <w:marRight w:val="0"/>
          <w:marTop w:val="0"/>
          <w:marBottom w:val="0"/>
          <w:divBdr>
            <w:top w:val="none" w:sz="0" w:space="0" w:color="auto"/>
            <w:left w:val="none" w:sz="0" w:space="0" w:color="auto"/>
            <w:bottom w:val="none" w:sz="0" w:space="0" w:color="auto"/>
            <w:right w:val="none" w:sz="0" w:space="0" w:color="auto"/>
          </w:divBdr>
        </w:div>
        <w:div w:id="422655418">
          <w:marLeft w:val="0"/>
          <w:marRight w:val="0"/>
          <w:marTop w:val="0"/>
          <w:marBottom w:val="0"/>
          <w:divBdr>
            <w:top w:val="none" w:sz="0" w:space="0" w:color="auto"/>
            <w:left w:val="none" w:sz="0" w:space="0" w:color="auto"/>
            <w:bottom w:val="none" w:sz="0" w:space="0" w:color="auto"/>
            <w:right w:val="none" w:sz="0" w:space="0" w:color="auto"/>
          </w:divBdr>
        </w:div>
        <w:div w:id="939221194">
          <w:marLeft w:val="0"/>
          <w:marRight w:val="0"/>
          <w:marTop w:val="0"/>
          <w:marBottom w:val="0"/>
          <w:divBdr>
            <w:top w:val="none" w:sz="0" w:space="0" w:color="auto"/>
            <w:left w:val="none" w:sz="0" w:space="0" w:color="auto"/>
            <w:bottom w:val="none" w:sz="0" w:space="0" w:color="auto"/>
            <w:right w:val="none" w:sz="0" w:space="0" w:color="auto"/>
          </w:divBdr>
        </w:div>
        <w:div w:id="1284339056">
          <w:marLeft w:val="0"/>
          <w:marRight w:val="0"/>
          <w:marTop w:val="0"/>
          <w:marBottom w:val="0"/>
          <w:divBdr>
            <w:top w:val="none" w:sz="0" w:space="0" w:color="auto"/>
            <w:left w:val="none" w:sz="0" w:space="0" w:color="auto"/>
            <w:bottom w:val="none" w:sz="0" w:space="0" w:color="auto"/>
            <w:right w:val="none" w:sz="0" w:space="0" w:color="auto"/>
          </w:divBdr>
        </w:div>
        <w:div w:id="1779058335">
          <w:marLeft w:val="0"/>
          <w:marRight w:val="0"/>
          <w:marTop w:val="0"/>
          <w:marBottom w:val="0"/>
          <w:divBdr>
            <w:top w:val="none" w:sz="0" w:space="0" w:color="auto"/>
            <w:left w:val="none" w:sz="0" w:space="0" w:color="auto"/>
            <w:bottom w:val="none" w:sz="0" w:space="0" w:color="auto"/>
            <w:right w:val="none" w:sz="0" w:space="0" w:color="auto"/>
          </w:divBdr>
        </w:div>
        <w:div w:id="1670330993">
          <w:marLeft w:val="0"/>
          <w:marRight w:val="0"/>
          <w:marTop w:val="0"/>
          <w:marBottom w:val="0"/>
          <w:divBdr>
            <w:top w:val="none" w:sz="0" w:space="0" w:color="auto"/>
            <w:left w:val="none" w:sz="0" w:space="0" w:color="auto"/>
            <w:bottom w:val="none" w:sz="0" w:space="0" w:color="auto"/>
            <w:right w:val="none" w:sz="0" w:space="0" w:color="auto"/>
          </w:divBdr>
        </w:div>
        <w:div w:id="673918894">
          <w:marLeft w:val="0"/>
          <w:marRight w:val="0"/>
          <w:marTop w:val="0"/>
          <w:marBottom w:val="0"/>
          <w:divBdr>
            <w:top w:val="none" w:sz="0" w:space="0" w:color="auto"/>
            <w:left w:val="none" w:sz="0" w:space="0" w:color="auto"/>
            <w:bottom w:val="none" w:sz="0" w:space="0" w:color="auto"/>
            <w:right w:val="none" w:sz="0" w:space="0" w:color="auto"/>
          </w:divBdr>
        </w:div>
        <w:div w:id="884635486">
          <w:marLeft w:val="0"/>
          <w:marRight w:val="0"/>
          <w:marTop w:val="0"/>
          <w:marBottom w:val="0"/>
          <w:divBdr>
            <w:top w:val="none" w:sz="0" w:space="0" w:color="auto"/>
            <w:left w:val="none" w:sz="0" w:space="0" w:color="auto"/>
            <w:bottom w:val="none" w:sz="0" w:space="0" w:color="auto"/>
            <w:right w:val="none" w:sz="0" w:space="0" w:color="auto"/>
          </w:divBdr>
        </w:div>
        <w:div w:id="210580521">
          <w:marLeft w:val="0"/>
          <w:marRight w:val="0"/>
          <w:marTop w:val="0"/>
          <w:marBottom w:val="0"/>
          <w:divBdr>
            <w:top w:val="none" w:sz="0" w:space="0" w:color="auto"/>
            <w:left w:val="none" w:sz="0" w:space="0" w:color="auto"/>
            <w:bottom w:val="none" w:sz="0" w:space="0" w:color="auto"/>
            <w:right w:val="none" w:sz="0" w:space="0" w:color="auto"/>
          </w:divBdr>
        </w:div>
        <w:div w:id="628752640">
          <w:marLeft w:val="0"/>
          <w:marRight w:val="0"/>
          <w:marTop w:val="0"/>
          <w:marBottom w:val="0"/>
          <w:divBdr>
            <w:top w:val="none" w:sz="0" w:space="0" w:color="auto"/>
            <w:left w:val="none" w:sz="0" w:space="0" w:color="auto"/>
            <w:bottom w:val="none" w:sz="0" w:space="0" w:color="auto"/>
            <w:right w:val="none" w:sz="0" w:space="0" w:color="auto"/>
          </w:divBdr>
        </w:div>
        <w:div w:id="1460563910">
          <w:marLeft w:val="0"/>
          <w:marRight w:val="0"/>
          <w:marTop w:val="0"/>
          <w:marBottom w:val="0"/>
          <w:divBdr>
            <w:top w:val="none" w:sz="0" w:space="0" w:color="auto"/>
            <w:left w:val="none" w:sz="0" w:space="0" w:color="auto"/>
            <w:bottom w:val="none" w:sz="0" w:space="0" w:color="auto"/>
            <w:right w:val="none" w:sz="0" w:space="0" w:color="auto"/>
          </w:divBdr>
        </w:div>
        <w:div w:id="758871476">
          <w:marLeft w:val="0"/>
          <w:marRight w:val="0"/>
          <w:marTop w:val="0"/>
          <w:marBottom w:val="0"/>
          <w:divBdr>
            <w:top w:val="none" w:sz="0" w:space="0" w:color="auto"/>
            <w:left w:val="none" w:sz="0" w:space="0" w:color="auto"/>
            <w:bottom w:val="none" w:sz="0" w:space="0" w:color="auto"/>
            <w:right w:val="none" w:sz="0" w:space="0" w:color="auto"/>
          </w:divBdr>
        </w:div>
        <w:div w:id="687104221">
          <w:marLeft w:val="0"/>
          <w:marRight w:val="0"/>
          <w:marTop w:val="0"/>
          <w:marBottom w:val="0"/>
          <w:divBdr>
            <w:top w:val="none" w:sz="0" w:space="0" w:color="auto"/>
            <w:left w:val="none" w:sz="0" w:space="0" w:color="auto"/>
            <w:bottom w:val="none" w:sz="0" w:space="0" w:color="auto"/>
            <w:right w:val="none" w:sz="0" w:space="0" w:color="auto"/>
          </w:divBdr>
        </w:div>
        <w:div w:id="334654012">
          <w:marLeft w:val="0"/>
          <w:marRight w:val="0"/>
          <w:marTop w:val="0"/>
          <w:marBottom w:val="0"/>
          <w:divBdr>
            <w:top w:val="none" w:sz="0" w:space="0" w:color="auto"/>
            <w:left w:val="none" w:sz="0" w:space="0" w:color="auto"/>
            <w:bottom w:val="none" w:sz="0" w:space="0" w:color="auto"/>
            <w:right w:val="none" w:sz="0" w:space="0" w:color="auto"/>
          </w:divBdr>
        </w:div>
        <w:div w:id="437262960">
          <w:marLeft w:val="0"/>
          <w:marRight w:val="0"/>
          <w:marTop w:val="0"/>
          <w:marBottom w:val="0"/>
          <w:divBdr>
            <w:top w:val="none" w:sz="0" w:space="0" w:color="auto"/>
            <w:left w:val="none" w:sz="0" w:space="0" w:color="auto"/>
            <w:bottom w:val="none" w:sz="0" w:space="0" w:color="auto"/>
            <w:right w:val="none" w:sz="0" w:space="0" w:color="auto"/>
          </w:divBdr>
        </w:div>
        <w:div w:id="1201864926">
          <w:marLeft w:val="0"/>
          <w:marRight w:val="0"/>
          <w:marTop w:val="0"/>
          <w:marBottom w:val="0"/>
          <w:divBdr>
            <w:top w:val="none" w:sz="0" w:space="0" w:color="auto"/>
            <w:left w:val="none" w:sz="0" w:space="0" w:color="auto"/>
            <w:bottom w:val="none" w:sz="0" w:space="0" w:color="auto"/>
            <w:right w:val="none" w:sz="0" w:space="0" w:color="auto"/>
          </w:divBdr>
        </w:div>
        <w:div w:id="980885445">
          <w:marLeft w:val="0"/>
          <w:marRight w:val="0"/>
          <w:marTop w:val="0"/>
          <w:marBottom w:val="0"/>
          <w:divBdr>
            <w:top w:val="none" w:sz="0" w:space="0" w:color="auto"/>
            <w:left w:val="none" w:sz="0" w:space="0" w:color="auto"/>
            <w:bottom w:val="none" w:sz="0" w:space="0" w:color="auto"/>
            <w:right w:val="none" w:sz="0" w:space="0" w:color="auto"/>
          </w:divBdr>
        </w:div>
      </w:divsChild>
    </w:div>
    <w:div w:id="1461655296">
      <w:bodyDiv w:val="1"/>
      <w:marLeft w:val="0"/>
      <w:marRight w:val="0"/>
      <w:marTop w:val="0"/>
      <w:marBottom w:val="0"/>
      <w:divBdr>
        <w:top w:val="none" w:sz="0" w:space="0" w:color="auto"/>
        <w:left w:val="none" w:sz="0" w:space="0" w:color="auto"/>
        <w:bottom w:val="none" w:sz="0" w:space="0" w:color="auto"/>
        <w:right w:val="none" w:sz="0" w:space="0" w:color="auto"/>
      </w:divBdr>
    </w:div>
    <w:div w:id="1625115988">
      <w:bodyDiv w:val="1"/>
      <w:marLeft w:val="0"/>
      <w:marRight w:val="0"/>
      <w:marTop w:val="0"/>
      <w:marBottom w:val="0"/>
      <w:divBdr>
        <w:top w:val="none" w:sz="0" w:space="0" w:color="auto"/>
        <w:left w:val="none" w:sz="0" w:space="0" w:color="auto"/>
        <w:bottom w:val="none" w:sz="0" w:space="0" w:color="auto"/>
        <w:right w:val="none" w:sz="0" w:space="0" w:color="auto"/>
      </w:divBdr>
    </w:div>
    <w:div w:id="163297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838A6C-9A74-43C0-AA10-CC5C03385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944</Words>
  <Characters>5381</Characters>
  <Application>Microsoft Office Word</Application>
  <DocSecurity>0</DocSecurity>
  <Lines>44</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6313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Cengiz Kurtoglu</dc:creator>
  <cp:keywords>F360</cp:keywords>
  <cp:lastModifiedBy>Bahtiyar TOLUNAY</cp:lastModifiedBy>
  <cp:revision>3</cp:revision>
  <dcterms:created xsi:type="dcterms:W3CDTF">2021-05-18T07:05:00Z</dcterms:created>
  <dcterms:modified xsi:type="dcterms:W3CDTF">2021-05-18T07:05:00Z</dcterms:modified>
</cp:coreProperties>
</file>